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148"/>
        <w:gridCol w:w="2813"/>
        <w:gridCol w:w="5759"/>
      </w:tblGrid>
      <w:tr w:rsidR="00A0350B" w:rsidRPr="001530A4" w:rsidTr="00637D4E">
        <w:trPr>
          <w:trHeight w:val="15"/>
          <w:tblCellSpacing w:w="7" w:type="dxa"/>
          <w:jc w:val="center"/>
        </w:trPr>
        <w:tc>
          <w:tcPr>
            <w:tcW w:w="9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350B" w:rsidRPr="001530A4" w:rsidRDefault="005F0CFA" w:rsidP="008A511F">
            <w:pPr>
              <w:snapToGrid w:val="0"/>
              <w:ind w:leftChars="-16" w:left="-2" w:hangingChars="15" w:hanging="36"/>
              <w:jc w:val="center"/>
              <w:rPr>
                <w:rFonts w:ascii="Times New Roman" w:eastAsia="MS PMincho" w:hAnsi="Times New Roman" w:cs="Times New Roman"/>
                <w:color w:val="000000"/>
                <w:lang w:val="ru-RU"/>
              </w:rPr>
            </w:pPr>
            <w:r w:rsidRPr="001530A4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r w:rsidR="00590E54" w:rsidRPr="001530A4">
              <w:rPr>
                <w:rFonts w:ascii="Times New Roman" w:hAnsi="Times New Roman" w:cs="Times New Roman"/>
                <w:u w:val="single"/>
                <w:lang w:val="ru-RU"/>
              </w:rPr>
              <w:t>«Т</w:t>
            </w:r>
            <w:r w:rsidR="00C753C2" w:rsidRPr="001530A4">
              <w:rPr>
                <w:rFonts w:ascii="Times New Roman" w:hAnsi="Times New Roman" w:cs="Times New Roman"/>
                <w:u w:val="single"/>
                <w:lang w:val="ru-RU"/>
              </w:rPr>
              <w:t>уристические т</w:t>
            </w:r>
            <w:r w:rsidR="00590E54" w:rsidRPr="001530A4">
              <w:rPr>
                <w:rFonts w:ascii="Times New Roman" w:hAnsi="Times New Roman" w:cs="Times New Roman"/>
                <w:u w:val="single"/>
                <w:lang w:val="ru-RU"/>
              </w:rPr>
              <w:t>ренды и маркетинг туристических направлений»</w:t>
            </w:r>
          </w:p>
        </w:tc>
      </w:tr>
      <w:tr w:rsidR="00A0350B" w:rsidRPr="001530A4" w:rsidTr="00637D4E">
        <w:trPr>
          <w:trHeight w:val="240"/>
          <w:tblCellSpacing w:w="7" w:type="dxa"/>
          <w:jc w:val="center"/>
        </w:trPr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350B" w:rsidRPr="001530A4" w:rsidRDefault="00A0350B" w:rsidP="008A511F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MS PMincho" w:hAnsi="Times New Roman" w:cs="Times New Roman"/>
                <w:lang w:val="ru-RU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350B" w:rsidRPr="001530A4" w:rsidRDefault="0069427B" w:rsidP="008A511F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MS PMincho" w:hAnsi="Times New Roman" w:cs="Times New Roman"/>
              </w:rPr>
            </w:pPr>
            <w:r w:rsidRPr="001530A4">
              <w:rPr>
                <w:rFonts w:ascii="Times New Roman" w:eastAsia="MS PMincho" w:hAnsi="Times New Roman" w:cs="Times New Roman"/>
              </w:rPr>
              <w:t xml:space="preserve">Тема 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350B" w:rsidRPr="001530A4" w:rsidRDefault="0069427B" w:rsidP="00DB58B2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eastAsia="MS PMincho" w:hAnsi="Times New Roman" w:cs="Times New Roman"/>
              </w:rPr>
            </w:pPr>
            <w:r w:rsidRPr="001530A4">
              <w:rPr>
                <w:rFonts w:ascii="Times New Roman" w:eastAsia="MS PMincho" w:hAnsi="Times New Roman" w:cs="Times New Roman"/>
              </w:rPr>
              <w:t xml:space="preserve">Содержание </w:t>
            </w:r>
          </w:p>
        </w:tc>
      </w:tr>
      <w:tr w:rsidR="00977BA8" w:rsidRPr="001530A4" w:rsidTr="008A511F">
        <w:trPr>
          <w:trHeight w:val="2547"/>
          <w:tblCellSpacing w:w="7" w:type="dxa"/>
          <w:jc w:val="center"/>
        </w:trPr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7BA8" w:rsidRPr="001530A4" w:rsidRDefault="00977BA8" w:rsidP="008A511F">
            <w:pPr>
              <w:pStyle w:val="a3"/>
              <w:snapToGrid w:val="0"/>
              <w:spacing w:before="0" w:beforeAutospacing="0" w:after="0" w:afterAutospacing="0"/>
              <w:rPr>
                <w:rFonts w:ascii="Times New Roman" w:eastAsia="MS PMincho" w:hAnsi="Times New Roman" w:cs="Times New Roman"/>
              </w:rPr>
            </w:pPr>
            <w:r w:rsidRPr="001530A4">
              <w:rPr>
                <w:rFonts w:ascii="Times New Roman" w:eastAsia="MS PMincho" w:hAnsi="Times New Roman" w:cs="Times New Roman"/>
              </w:rPr>
              <w:t>1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7BA8" w:rsidRPr="001530A4" w:rsidRDefault="00590E54" w:rsidP="008A511F">
            <w:pPr>
              <w:pStyle w:val="a3"/>
              <w:snapToGrid w:val="0"/>
              <w:spacing w:before="0" w:beforeAutospacing="0" w:after="0" w:afterAutospacing="0"/>
              <w:rPr>
                <w:rFonts w:ascii="Times New Roman" w:eastAsia="MS PMincho" w:hAnsi="Times New Roman" w:cs="Times New Roman"/>
              </w:rPr>
            </w:pPr>
            <w:r w:rsidRPr="001530A4">
              <w:rPr>
                <w:rFonts w:ascii="Times New Roman" w:eastAsia="MS PMincho" w:hAnsi="Times New Roman" w:cs="Times New Roman"/>
              </w:rPr>
              <w:t>Туризм как сектор</w:t>
            </w:r>
            <w:r w:rsidR="00723C22" w:rsidRPr="001530A4">
              <w:rPr>
                <w:rFonts w:ascii="Times New Roman" w:eastAsia="MS PMincho" w:hAnsi="Times New Roman" w:cs="Times New Roman"/>
                <w:lang w:val="ru-RU"/>
              </w:rPr>
              <w:t xml:space="preserve"> экономики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29F5" w:rsidRPr="001530A4" w:rsidRDefault="00C753C2" w:rsidP="002811AB">
            <w:pPr>
              <w:pStyle w:val="a3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jc w:val="both"/>
              <w:rPr>
                <w:rFonts w:ascii="Times New Roman" w:eastAsia="MS PMincho" w:hAnsi="Times New Roman" w:cs="Times New Roman"/>
                <w:lang w:val="ru-RU"/>
              </w:rPr>
            </w:pPr>
            <w:r w:rsidRPr="001530A4">
              <w:rPr>
                <w:rFonts w:ascii="Times New Roman" w:eastAsia="MS PMincho" w:hAnsi="Times New Roman" w:cs="Times New Roman"/>
                <w:lang w:val="ru-RU"/>
              </w:rPr>
              <w:t>Емкость</w:t>
            </w:r>
            <w:r w:rsidR="00C2095D" w:rsidRPr="001530A4">
              <w:rPr>
                <w:rFonts w:ascii="Times New Roman" w:eastAsia="MS PMincho" w:hAnsi="Times New Roman" w:cs="Times New Roman"/>
                <w:lang w:val="ru-RU"/>
              </w:rPr>
              <w:t xml:space="preserve"> мирового туристического рынка, </w:t>
            </w:r>
            <w:r w:rsidR="00E966D0" w:rsidRPr="001530A4">
              <w:rPr>
                <w:rFonts w:ascii="Times New Roman" w:eastAsia="MS PMincho" w:hAnsi="Times New Roman" w:cs="Times New Roman"/>
                <w:lang w:val="ru-RU"/>
              </w:rPr>
              <w:t>статистика</w:t>
            </w:r>
            <w:r w:rsidRPr="001530A4">
              <w:rPr>
                <w:rFonts w:ascii="Times New Roman" w:eastAsia="MS PMincho" w:hAnsi="Times New Roman" w:cs="Times New Roman"/>
                <w:lang w:val="ru-RU"/>
              </w:rPr>
              <w:t xml:space="preserve"> </w:t>
            </w:r>
            <w:r w:rsidR="00E429F5" w:rsidRPr="001530A4">
              <w:rPr>
                <w:rFonts w:ascii="Times New Roman" w:eastAsia="MS PMincho" w:hAnsi="Times New Roman" w:cs="Times New Roman"/>
                <w:lang w:val="ru-RU"/>
              </w:rPr>
              <w:t>въездн</w:t>
            </w:r>
            <w:r w:rsidR="00E966D0" w:rsidRPr="001530A4">
              <w:rPr>
                <w:rFonts w:ascii="Times New Roman" w:eastAsia="MS PMincho" w:hAnsi="Times New Roman" w:cs="Times New Roman"/>
                <w:lang w:val="ru-RU"/>
              </w:rPr>
              <w:t>ого</w:t>
            </w:r>
            <w:r w:rsidR="00E429F5" w:rsidRPr="001530A4">
              <w:rPr>
                <w:rFonts w:ascii="Times New Roman" w:eastAsia="MS PMincho" w:hAnsi="Times New Roman" w:cs="Times New Roman"/>
                <w:lang w:val="ru-RU"/>
              </w:rPr>
              <w:t xml:space="preserve"> </w:t>
            </w:r>
            <w:r w:rsidR="00C2095D" w:rsidRPr="001530A4">
              <w:rPr>
                <w:rFonts w:ascii="Times New Roman" w:eastAsia="MS PMincho" w:hAnsi="Times New Roman" w:cs="Times New Roman"/>
                <w:lang w:val="ru-RU"/>
              </w:rPr>
              <w:t>тури</w:t>
            </w:r>
            <w:r w:rsidR="00E966D0" w:rsidRPr="001530A4">
              <w:rPr>
                <w:rFonts w:ascii="Times New Roman" w:eastAsia="MS PMincho" w:hAnsi="Times New Roman" w:cs="Times New Roman"/>
                <w:lang w:val="ru-RU"/>
              </w:rPr>
              <w:t>зма по странам</w:t>
            </w:r>
          </w:p>
          <w:p w:rsidR="00977BA8" w:rsidRPr="001530A4" w:rsidRDefault="00C753C2" w:rsidP="00E429F5">
            <w:pPr>
              <w:pStyle w:val="a3"/>
              <w:snapToGrid w:val="0"/>
              <w:spacing w:before="0" w:beforeAutospacing="0" w:after="0" w:afterAutospacing="0"/>
              <w:ind w:left="360"/>
              <w:jc w:val="both"/>
              <w:rPr>
                <w:rFonts w:ascii="Times New Roman" w:eastAsia="MS PMincho" w:hAnsi="Times New Roman" w:cs="Times New Roman"/>
                <w:lang w:val="ru-RU"/>
              </w:rPr>
            </w:pPr>
            <w:r w:rsidRPr="001530A4">
              <w:rPr>
                <w:rFonts w:ascii="Times New Roman" w:eastAsia="MS PMincho" w:hAnsi="Times New Roman" w:cs="Times New Roman"/>
                <w:lang w:val="ru-RU"/>
              </w:rPr>
              <w:t>Существующие</w:t>
            </w:r>
            <w:r w:rsidR="00723C22" w:rsidRPr="001530A4">
              <w:rPr>
                <w:rFonts w:ascii="Times New Roman" w:eastAsia="MS PMincho" w:hAnsi="Times New Roman" w:cs="Times New Roman"/>
                <w:lang w:val="ru-RU"/>
              </w:rPr>
              <w:t xml:space="preserve"> виды туризма (отдых, деловой</w:t>
            </w:r>
            <w:r w:rsidR="00DB58B2" w:rsidRPr="001530A4">
              <w:rPr>
                <w:rFonts w:ascii="Times New Roman" w:eastAsia="MS PMincho" w:hAnsi="Times New Roman" w:cs="Times New Roman"/>
                <w:lang w:val="ru-RU"/>
              </w:rPr>
              <w:t xml:space="preserve"> туризм</w:t>
            </w:r>
            <w:r w:rsidR="00723C22" w:rsidRPr="001530A4">
              <w:rPr>
                <w:rFonts w:ascii="Times New Roman" w:eastAsia="MS PMincho" w:hAnsi="Times New Roman" w:cs="Times New Roman"/>
                <w:lang w:val="ru-RU"/>
              </w:rPr>
              <w:t>, образовательный</w:t>
            </w:r>
            <w:r w:rsidR="00DB58B2" w:rsidRPr="001530A4">
              <w:rPr>
                <w:rFonts w:ascii="Times New Roman" w:eastAsia="MS PMincho" w:hAnsi="Times New Roman" w:cs="Times New Roman"/>
                <w:lang w:val="ru-RU"/>
              </w:rPr>
              <w:t xml:space="preserve"> туризм</w:t>
            </w:r>
            <w:r w:rsidR="00723C22" w:rsidRPr="001530A4">
              <w:rPr>
                <w:rFonts w:ascii="Times New Roman" w:eastAsia="MS PMincho" w:hAnsi="Times New Roman" w:cs="Times New Roman"/>
                <w:lang w:val="ru-RU"/>
              </w:rPr>
              <w:t>, паломничество</w:t>
            </w:r>
            <w:r w:rsidR="00977BA8" w:rsidRPr="001530A4">
              <w:rPr>
                <w:rFonts w:ascii="Times New Roman" w:eastAsia="MS PMincho" w:hAnsi="Times New Roman" w:cs="Times New Roman"/>
                <w:lang w:val="ru-RU"/>
              </w:rPr>
              <w:t>)</w:t>
            </w:r>
          </w:p>
          <w:p w:rsidR="00977BA8" w:rsidRPr="001530A4" w:rsidRDefault="00723C22" w:rsidP="00DB58B2">
            <w:pPr>
              <w:pStyle w:val="a3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jc w:val="both"/>
              <w:rPr>
                <w:rFonts w:ascii="Times New Roman" w:eastAsia="MS PMincho" w:hAnsi="Times New Roman" w:cs="Times New Roman"/>
              </w:rPr>
            </w:pPr>
            <w:r w:rsidRPr="001530A4">
              <w:rPr>
                <w:rFonts w:ascii="Times New Roman" w:eastAsia="MS PMincho" w:hAnsi="Times New Roman" w:cs="Times New Roman"/>
              </w:rPr>
              <w:t>Экономическ</w:t>
            </w:r>
            <w:r w:rsidR="00C753C2" w:rsidRPr="001530A4">
              <w:rPr>
                <w:rFonts w:ascii="Times New Roman" w:eastAsia="MS PMincho" w:hAnsi="Times New Roman" w:cs="Times New Roman"/>
                <w:lang w:val="ru-RU"/>
              </w:rPr>
              <w:t>ий</w:t>
            </w:r>
            <w:r w:rsidRPr="001530A4">
              <w:rPr>
                <w:rFonts w:ascii="Times New Roman" w:eastAsia="MS PMincho" w:hAnsi="Times New Roman" w:cs="Times New Roman"/>
              </w:rPr>
              <w:t xml:space="preserve"> эффект туризма</w:t>
            </w:r>
          </w:p>
          <w:p w:rsidR="004673AE" w:rsidRPr="001530A4" w:rsidRDefault="00723C22" w:rsidP="00DB58B2">
            <w:pPr>
              <w:pStyle w:val="a3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jc w:val="both"/>
              <w:rPr>
                <w:rFonts w:ascii="Times New Roman" w:eastAsia="MS PMincho" w:hAnsi="Times New Roman" w:cs="Times New Roman"/>
                <w:lang w:val="ru-RU"/>
              </w:rPr>
            </w:pPr>
            <w:r w:rsidRPr="001530A4">
              <w:rPr>
                <w:rFonts w:ascii="Times New Roman" w:eastAsia="MS PMincho" w:hAnsi="Times New Roman" w:cs="Times New Roman"/>
                <w:lang w:val="ru-RU"/>
              </w:rPr>
              <w:t xml:space="preserve">Необходимость развития жизнеспособной системы </w:t>
            </w:r>
            <w:r w:rsidR="004673AE" w:rsidRPr="001530A4">
              <w:rPr>
                <w:rFonts w:ascii="Times New Roman" w:eastAsia="MS PMincho" w:hAnsi="Times New Roman" w:cs="Times New Roman"/>
                <w:lang w:val="ru-RU"/>
              </w:rPr>
              <w:t>(</w:t>
            </w:r>
            <w:r w:rsidRPr="001530A4">
              <w:rPr>
                <w:rFonts w:ascii="Times New Roman" w:eastAsia="MS PMincho" w:hAnsi="Times New Roman" w:cs="Times New Roman"/>
                <w:lang w:val="ru-RU"/>
              </w:rPr>
              <w:t>общественно-культурн</w:t>
            </w:r>
            <w:r w:rsidR="00C753C2" w:rsidRPr="001530A4">
              <w:rPr>
                <w:rFonts w:ascii="Times New Roman" w:eastAsia="MS PMincho" w:hAnsi="Times New Roman" w:cs="Times New Roman"/>
                <w:lang w:val="ru-RU"/>
              </w:rPr>
              <w:t>ая составляющая</w:t>
            </w:r>
            <w:r w:rsidRPr="001530A4">
              <w:rPr>
                <w:rFonts w:ascii="Times New Roman" w:eastAsia="MS PMincho" w:hAnsi="Times New Roman" w:cs="Times New Roman"/>
                <w:lang w:val="ru-RU"/>
              </w:rPr>
              <w:t xml:space="preserve">, </w:t>
            </w:r>
            <w:r w:rsidR="00DB58B2" w:rsidRPr="001530A4">
              <w:rPr>
                <w:rFonts w:ascii="Times New Roman" w:eastAsia="MS PMincho" w:hAnsi="Times New Roman" w:cs="Times New Roman"/>
                <w:lang w:val="ru-RU"/>
              </w:rPr>
              <w:t>обеспечение</w:t>
            </w:r>
            <w:r w:rsidR="00C753C2" w:rsidRPr="001530A4">
              <w:rPr>
                <w:rFonts w:ascii="Times New Roman" w:eastAsia="MS PMincho" w:hAnsi="Times New Roman" w:cs="Times New Roman"/>
                <w:lang w:val="ru-RU"/>
              </w:rPr>
              <w:t xml:space="preserve"> </w:t>
            </w:r>
            <w:r w:rsidRPr="001530A4">
              <w:rPr>
                <w:rFonts w:ascii="Times New Roman" w:eastAsia="MS PMincho" w:hAnsi="Times New Roman" w:cs="Times New Roman"/>
                <w:lang w:val="ru-RU"/>
              </w:rPr>
              <w:t>туризма</w:t>
            </w:r>
            <w:r w:rsidR="00C753C2" w:rsidRPr="001530A4">
              <w:rPr>
                <w:rFonts w:ascii="Times New Roman" w:eastAsia="MS PMincho" w:hAnsi="Times New Roman" w:cs="Times New Roman"/>
                <w:lang w:val="ru-RU"/>
              </w:rPr>
              <w:t xml:space="preserve"> и </w:t>
            </w:r>
            <w:r w:rsidR="004E7E2E" w:rsidRPr="001530A4">
              <w:rPr>
                <w:rFonts w:ascii="Times New Roman" w:eastAsia="MS PMincho" w:hAnsi="Times New Roman" w:cs="Times New Roman"/>
                <w:lang w:val="ru-RU"/>
              </w:rPr>
              <w:t>жизни регионального населения</w:t>
            </w:r>
            <w:r w:rsidR="004673AE" w:rsidRPr="001530A4">
              <w:rPr>
                <w:rFonts w:ascii="Times New Roman" w:eastAsia="MS PMincho" w:hAnsi="Times New Roman" w:cs="Times New Roman"/>
                <w:lang w:val="ru-RU"/>
              </w:rPr>
              <w:t>)</w:t>
            </w:r>
          </w:p>
        </w:tc>
      </w:tr>
      <w:tr w:rsidR="00977BA8" w:rsidRPr="001530A4" w:rsidTr="008A511F">
        <w:trPr>
          <w:trHeight w:val="3427"/>
          <w:tblCellSpacing w:w="7" w:type="dxa"/>
          <w:jc w:val="center"/>
        </w:trPr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7BA8" w:rsidRPr="001530A4" w:rsidRDefault="008A511F" w:rsidP="008A511F">
            <w:pPr>
              <w:pStyle w:val="a3"/>
              <w:snapToGrid w:val="0"/>
              <w:spacing w:before="0" w:beforeAutospacing="0" w:after="0" w:afterAutospacing="0"/>
              <w:rPr>
                <w:rFonts w:ascii="Times New Roman" w:eastAsia="MS PMincho" w:hAnsi="Times New Roman" w:cs="Times New Roman"/>
                <w:lang w:val="ru-RU"/>
              </w:rPr>
            </w:pPr>
            <w:r w:rsidRPr="001530A4">
              <w:rPr>
                <w:rFonts w:ascii="Times New Roman" w:eastAsia="MS PMincho" w:hAnsi="Times New Roman" w:cs="Times New Roman"/>
                <w:lang w:val="ru-RU"/>
              </w:rPr>
              <w:t>2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7BA8" w:rsidRPr="001530A4" w:rsidRDefault="004E7E2E" w:rsidP="008A511F">
            <w:pPr>
              <w:pStyle w:val="a3"/>
              <w:snapToGrid w:val="0"/>
              <w:spacing w:before="0" w:beforeAutospacing="0" w:after="0" w:afterAutospacing="0"/>
              <w:rPr>
                <w:rFonts w:ascii="Times New Roman" w:eastAsia="MS PMincho" w:hAnsi="Times New Roman" w:cs="Times New Roman"/>
                <w:lang w:val="ru-RU"/>
              </w:rPr>
            </w:pPr>
            <w:r w:rsidRPr="001530A4">
              <w:rPr>
                <w:rFonts w:ascii="Times New Roman" w:eastAsia="MS PMincho" w:hAnsi="Times New Roman" w:cs="Times New Roman"/>
                <w:lang w:val="ru-RU"/>
              </w:rPr>
              <w:t>Виды туризма и</w:t>
            </w:r>
            <w:r w:rsidR="00DB58B2" w:rsidRPr="001530A4">
              <w:rPr>
                <w:rFonts w:ascii="Times New Roman" w:eastAsia="MS PMincho" w:hAnsi="Times New Roman" w:cs="Times New Roman"/>
                <w:lang w:val="ru-RU"/>
              </w:rPr>
              <w:t xml:space="preserve"> </w:t>
            </w:r>
            <w:r w:rsidRPr="001530A4">
              <w:rPr>
                <w:rFonts w:ascii="Times New Roman" w:eastAsia="MS PMincho" w:hAnsi="Times New Roman" w:cs="Times New Roman"/>
                <w:lang w:val="ru-RU"/>
              </w:rPr>
              <w:t>туризм нового типа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53C2" w:rsidRPr="001530A4" w:rsidRDefault="004E7E2E" w:rsidP="00DB58B2">
            <w:pPr>
              <w:pStyle w:val="a3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jc w:val="both"/>
              <w:rPr>
                <w:rFonts w:ascii="Times New Roman" w:eastAsia="MS PMincho" w:hAnsi="Times New Roman" w:cs="Times New Roman"/>
                <w:lang w:val="ru-RU"/>
              </w:rPr>
            </w:pPr>
            <w:r w:rsidRPr="001530A4">
              <w:rPr>
                <w:rFonts w:ascii="Times New Roman" w:eastAsia="MS PMincho" w:hAnsi="Times New Roman" w:cs="Times New Roman"/>
                <w:lang w:val="ru-RU"/>
              </w:rPr>
              <w:t xml:space="preserve">Привычные виды туризма </w:t>
            </w:r>
          </w:p>
          <w:p w:rsidR="00DA786D" w:rsidRPr="001530A4" w:rsidRDefault="004673AE" w:rsidP="00DB58B2">
            <w:pPr>
              <w:pStyle w:val="a3"/>
              <w:snapToGrid w:val="0"/>
              <w:spacing w:before="0" w:beforeAutospacing="0" w:after="0" w:afterAutospacing="0"/>
              <w:ind w:left="360"/>
              <w:jc w:val="both"/>
              <w:rPr>
                <w:rFonts w:ascii="Times New Roman" w:eastAsia="MS PMincho" w:hAnsi="Times New Roman" w:cs="Times New Roman"/>
                <w:lang w:val="ru-RU"/>
              </w:rPr>
            </w:pPr>
            <w:r w:rsidRPr="001530A4">
              <w:rPr>
                <w:rFonts w:ascii="Times New Roman" w:eastAsia="MS PMincho" w:hAnsi="Times New Roman" w:cs="Times New Roman"/>
                <w:lang w:val="ru-RU"/>
              </w:rPr>
              <w:t>(</w:t>
            </w:r>
            <w:r w:rsidR="004E7E2E" w:rsidRPr="001530A4">
              <w:rPr>
                <w:rFonts w:ascii="Times New Roman" w:eastAsia="MS PMincho" w:hAnsi="Times New Roman" w:cs="Times New Roman"/>
                <w:lang w:val="ru-RU"/>
              </w:rPr>
              <w:t xml:space="preserve">отдых – индивидуальный, групповой; деловой </w:t>
            </w:r>
            <w:r w:rsidR="00C753C2" w:rsidRPr="001530A4">
              <w:rPr>
                <w:rFonts w:ascii="Times New Roman" w:eastAsia="MS PMincho" w:hAnsi="Times New Roman" w:cs="Times New Roman"/>
                <w:lang w:val="ru-RU"/>
              </w:rPr>
              <w:t xml:space="preserve">туризм </w:t>
            </w:r>
            <w:r w:rsidR="004E7E2E" w:rsidRPr="001530A4">
              <w:rPr>
                <w:rFonts w:ascii="Times New Roman" w:eastAsia="MS PMincho" w:hAnsi="Times New Roman" w:cs="Times New Roman"/>
                <w:lang w:val="ru-RU"/>
              </w:rPr>
              <w:t xml:space="preserve">– командировки и переговоры, </w:t>
            </w:r>
            <w:r w:rsidR="003D5EFF" w:rsidRPr="001530A4">
              <w:rPr>
                <w:rFonts w:ascii="Times New Roman" w:eastAsia="MS PMincho" w:hAnsi="Times New Roman" w:cs="Times New Roman"/>
              </w:rPr>
              <w:t>MICE</w:t>
            </w:r>
            <w:r w:rsidR="004E7E2E" w:rsidRPr="001530A4">
              <w:rPr>
                <w:rFonts w:ascii="Times New Roman" w:eastAsia="MS PMincho" w:hAnsi="Times New Roman" w:cs="Times New Roman"/>
                <w:lang w:val="ru-RU"/>
              </w:rPr>
              <w:t>;</w:t>
            </w:r>
            <w:r w:rsidR="00C753C2" w:rsidRPr="001530A4">
              <w:rPr>
                <w:rFonts w:ascii="Times New Roman" w:eastAsia="MS PMincho" w:hAnsi="Times New Roman" w:cs="Times New Roman"/>
                <w:lang w:val="ru-RU"/>
              </w:rPr>
              <w:t xml:space="preserve"> </w:t>
            </w:r>
            <w:r w:rsidR="004E7E2E" w:rsidRPr="001530A4">
              <w:rPr>
                <w:rFonts w:ascii="Times New Roman" w:eastAsia="MS PMincho" w:hAnsi="Times New Roman" w:cs="Times New Roman"/>
                <w:lang w:val="ru-RU"/>
              </w:rPr>
              <w:t>образовательный</w:t>
            </w:r>
            <w:r w:rsidR="00C753C2" w:rsidRPr="001530A4">
              <w:rPr>
                <w:rFonts w:ascii="Times New Roman" w:eastAsia="MS PMincho" w:hAnsi="Times New Roman" w:cs="Times New Roman"/>
                <w:lang w:val="ru-RU"/>
              </w:rPr>
              <w:t xml:space="preserve"> туризм</w:t>
            </w:r>
            <w:r w:rsidR="004E7E2E" w:rsidRPr="001530A4">
              <w:rPr>
                <w:rFonts w:ascii="Times New Roman" w:eastAsia="MS PMincho" w:hAnsi="Times New Roman" w:cs="Times New Roman"/>
                <w:lang w:val="ru-RU"/>
              </w:rPr>
              <w:t xml:space="preserve">; паломничество) </w:t>
            </w:r>
          </w:p>
          <w:p w:rsidR="00977BA8" w:rsidRPr="001530A4" w:rsidRDefault="00DB58B2" w:rsidP="00DB58B2">
            <w:pPr>
              <w:pStyle w:val="a3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jc w:val="both"/>
              <w:rPr>
                <w:rFonts w:ascii="Times New Roman" w:eastAsia="MS PMincho" w:hAnsi="Times New Roman" w:cs="Times New Roman"/>
                <w:lang w:val="ru-RU"/>
              </w:rPr>
            </w:pPr>
            <w:r w:rsidRPr="001530A4">
              <w:rPr>
                <w:rFonts w:ascii="Times New Roman" w:eastAsia="MS PMincho" w:hAnsi="Times New Roman" w:cs="Times New Roman"/>
                <w:lang w:val="ru-RU"/>
              </w:rPr>
              <w:t>Новые виды т</w:t>
            </w:r>
            <w:r w:rsidR="004E7E2E" w:rsidRPr="001530A4">
              <w:rPr>
                <w:rFonts w:ascii="Times New Roman" w:eastAsia="MS PMincho" w:hAnsi="Times New Roman" w:cs="Times New Roman"/>
                <w:lang w:val="ru-RU"/>
              </w:rPr>
              <w:t xml:space="preserve">уризма </w:t>
            </w:r>
            <w:bookmarkStart w:id="0" w:name="_GoBack"/>
            <w:bookmarkEnd w:id="0"/>
            <w:r w:rsidR="00C458E9" w:rsidRPr="001530A4">
              <w:rPr>
                <w:rFonts w:ascii="Times New Roman" w:eastAsia="MS PMincho" w:hAnsi="Times New Roman" w:cs="Times New Roman"/>
                <w:lang w:val="ru-RU"/>
              </w:rPr>
              <w:br/>
            </w:r>
            <w:r w:rsidR="004673AE" w:rsidRPr="001530A4">
              <w:rPr>
                <w:rFonts w:ascii="Times New Roman" w:eastAsia="MS PMincho" w:hAnsi="Times New Roman" w:cs="Times New Roman"/>
                <w:lang w:val="ru-RU"/>
              </w:rPr>
              <w:t>(</w:t>
            </w:r>
            <w:r w:rsidR="004E7E2E" w:rsidRPr="001530A4">
              <w:rPr>
                <w:rFonts w:ascii="Times New Roman" w:eastAsia="MS PMincho" w:hAnsi="Times New Roman" w:cs="Times New Roman"/>
                <w:lang w:val="ru-RU"/>
              </w:rPr>
              <w:t>индивидуальный туризм, посещение друзей и родственников (</w:t>
            </w:r>
            <w:r w:rsidR="004673AE" w:rsidRPr="001530A4">
              <w:rPr>
                <w:rFonts w:ascii="Times New Roman" w:eastAsia="MS PMincho" w:hAnsi="Times New Roman" w:cs="Times New Roman"/>
              </w:rPr>
              <w:t>VFR</w:t>
            </w:r>
            <w:r w:rsidR="004E7E2E" w:rsidRPr="001530A4">
              <w:rPr>
                <w:rFonts w:ascii="Times New Roman" w:eastAsia="MS PMincho" w:hAnsi="Times New Roman" w:cs="Times New Roman"/>
                <w:lang w:val="ru-RU"/>
              </w:rPr>
              <w:t xml:space="preserve">), </w:t>
            </w:r>
            <w:r w:rsidR="008A511F" w:rsidRPr="001530A4">
              <w:rPr>
                <w:rFonts w:ascii="Times New Roman" w:eastAsia="MS PMincho" w:hAnsi="Times New Roman" w:cs="Times New Roman"/>
                <w:lang w:val="ru-RU"/>
              </w:rPr>
              <w:t xml:space="preserve">совмещение бизнеса </w:t>
            </w:r>
            <w:r w:rsidR="00703501" w:rsidRPr="001530A4">
              <w:rPr>
                <w:rFonts w:ascii="Times New Roman" w:eastAsia="MS PMincho" w:hAnsi="Times New Roman" w:cs="Times New Roman"/>
                <w:lang w:val="ru-RU"/>
              </w:rPr>
              <w:t>и</w:t>
            </w:r>
            <w:r w:rsidR="008A511F" w:rsidRPr="001530A4">
              <w:rPr>
                <w:rFonts w:ascii="Times New Roman" w:eastAsia="MS PMincho" w:hAnsi="Times New Roman" w:cs="Times New Roman"/>
                <w:lang w:val="ru-RU"/>
              </w:rPr>
              <w:t xml:space="preserve"> досуг</w:t>
            </w:r>
            <w:r w:rsidR="00703501" w:rsidRPr="001530A4">
              <w:rPr>
                <w:rFonts w:ascii="Times New Roman" w:eastAsia="MS PMincho" w:hAnsi="Times New Roman" w:cs="Times New Roman"/>
                <w:lang w:val="ru-RU"/>
              </w:rPr>
              <w:t>а</w:t>
            </w:r>
            <w:r w:rsidR="008A511F" w:rsidRPr="001530A4">
              <w:rPr>
                <w:rFonts w:ascii="Times New Roman" w:eastAsia="MS PMincho" w:hAnsi="Times New Roman" w:cs="Times New Roman"/>
                <w:lang w:val="ru-RU"/>
              </w:rPr>
              <w:t xml:space="preserve">, </w:t>
            </w:r>
            <w:r w:rsidR="004E7E2E" w:rsidRPr="001530A4">
              <w:rPr>
                <w:rFonts w:ascii="Times New Roman" w:eastAsia="MS PMincho" w:hAnsi="Times New Roman" w:cs="Times New Roman"/>
                <w:lang w:val="ru-RU"/>
              </w:rPr>
              <w:t>проживание в частных апартаментах, мастер-классы, спорт и пр.</w:t>
            </w:r>
            <w:r w:rsidRPr="001530A4">
              <w:rPr>
                <w:rFonts w:ascii="Times New Roman" w:eastAsia="MS PMincho" w:hAnsi="Times New Roman" w:cs="Times New Roman"/>
                <w:lang w:val="ru-RU"/>
              </w:rPr>
              <w:t>)</w:t>
            </w:r>
            <w:r w:rsidR="00DA786D" w:rsidRPr="001530A4">
              <w:rPr>
                <w:rFonts w:ascii="Times New Roman" w:eastAsia="MS PMincho" w:hAnsi="Times New Roman" w:cs="Times New Roman"/>
                <w:lang w:val="ru-RU"/>
              </w:rPr>
              <w:br/>
            </w:r>
            <w:r w:rsidR="00065912" w:rsidRPr="001530A4">
              <w:rPr>
                <w:rFonts w:ascii="Times New Roman" w:eastAsia="MS PMincho" w:hAnsi="Times New Roman" w:cs="Times New Roman"/>
                <w:lang w:val="ru-RU"/>
              </w:rPr>
              <w:t>Туристические ресурсы – это не только ж</w:t>
            </w:r>
            <w:r w:rsidR="004E7E2E" w:rsidRPr="001530A4">
              <w:rPr>
                <w:rFonts w:ascii="Times New Roman" w:eastAsia="MS PMincho" w:hAnsi="Times New Roman" w:cs="Times New Roman"/>
                <w:lang w:val="ru-RU"/>
              </w:rPr>
              <w:t xml:space="preserve">ивописные пейзажи, </w:t>
            </w:r>
            <w:r w:rsidR="00065912" w:rsidRPr="001530A4">
              <w:rPr>
                <w:rFonts w:ascii="Times New Roman" w:eastAsia="MS PMincho" w:hAnsi="Times New Roman" w:cs="Times New Roman"/>
                <w:lang w:val="ru-RU"/>
              </w:rPr>
              <w:t>природные и культурные памятники, туристическая инфраструктура, пляжи и курорты</w:t>
            </w:r>
            <w:r w:rsidRPr="001530A4">
              <w:rPr>
                <w:rFonts w:ascii="Times New Roman" w:eastAsia="MS PMincho" w:hAnsi="Times New Roman" w:cs="Times New Roman"/>
                <w:lang w:val="ru-RU"/>
              </w:rPr>
              <w:t>.</w:t>
            </w:r>
            <w:r w:rsidR="00DF4E82" w:rsidRPr="001530A4">
              <w:rPr>
                <w:rFonts w:ascii="Times New Roman" w:eastAsia="MS PMincho" w:hAnsi="Times New Roman" w:cs="Times New Roman"/>
                <w:lang w:val="ru-RU"/>
              </w:rPr>
              <w:br/>
            </w:r>
            <w:r w:rsidR="00065912" w:rsidRPr="001530A4">
              <w:rPr>
                <w:rFonts w:ascii="Times New Roman" w:eastAsia="MS PMincho" w:hAnsi="Times New Roman" w:cs="Times New Roman"/>
                <w:lang w:val="ru-RU"/>
              </w:rPr>
              <w:t>Граница между отдыхом и деловым туризмом постепенно стирается.</w:t>
            </w:r>
          </w:p>
        </w:tc>
      </w:tr>
      <w:tr w:rsidR="004673AE" w:rsidRPr="001530A4" w:rsidTr="00637D4E">
        <w:trPr>
          <w:trHeight w:val="240"/>
          <w:tblCellSpacing w:w="7" w:type="dxa"/>
          <w:jc w:val="center"/>
        </w:trPr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3AE" w:rsidRPr="001530A4" w:rsidRDefault="004673AE" w:rsidP="008A511F">
            <w:pPr>
              <w:pStyle w:val="a3"/>
              <w:snapToGrid w:val="0"/>
              <w:spacing w:before="0" w:beforeAutospacing="0" w:after="0" w:afterAutospacing="0"/>
              <w:rPr>
                <w:rFonts w:ascii="Times New Roman" w:eastAsia="MS PMincho" w:hAnsi="Times New Roman" w:cs="Times New Roman"/>
              </w:rPr>
            </w:pPr>
            <w:r w:rsidRPr="001530A4">
              <w:rPr>
                <w:rFonts w:ascii="Times New Roman" w:eastAsia="MS PMincho" w:hAnsi="Times New Roman" w:cs="Times New Roman"/>
              </w:rPr>
              <w:t>3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3AE" w:rsidRPr="001530A4" w:rsidRDefault="00065912" w:rsidP="008A511F">
            <w:pPr>
              <w:pStyle w:val="a3"/>
              <w:snapToGrid w:val="0"/>
              <w:spacing w:before="0" w:beforeAutospacing="0" w:after="0" w:afterAutospacing="0"/>
              <w:rPr>
                <w:rFonts w:ascii="Times New Roman" w:eastAsia="MS PMincho" w:hAnsi="Times New Roman" w:cs="Times New Roman"/>
              </w:rPr>
            </w:pPr>
            <w:r w:rsidRPr="001530A4">
              <w:rPr>
                <w:rFonts w:ascii="Times New Roman" w:eastAsia="MS PMincho" w:hAnsi="Times New Roman" w:cs="Times New Roman"/>
              </w:rPr>
              <w:t xml:space="preserve">Примеры нового туризма 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53B9" w:rsidRPr="001530A4" w:rsidRDefault="00DB58B2" w:rsidP="00AE687C">
            <w:pPr>
              <w:pStyle w:val="a3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jc w:val="both"/>
              <w:rPr>
                <w:rFonts w:ascii="Times New Roman" w:eastAsia="MS PMincho" w:hAnsi="Times New Roman" w:cs="Times New Roman"/>
                <w:lang w:val="ru-RU"/>
              </w:rPr>
            </w:pPr>
            <w:r w:rsidRPr="001530A4">
              <w:rPr>
                <w:rFonts w:ascii="Times New Roman" w:eastAsia="MS PMincho" w:hAnsi="Times New Roman" w:cs="Times New Roman"/>
                <w:lang w:val="ru-RU"/>
              </w:rPr>
              <w:t>Переход от</w:t>
            </w:r>
            <w:r w:rsidR="00065912" w:rsidRPr="001530A4">
              <w:rPr>
                <w:rFonts w:ascii="Times New Roman" w:eastAsia="MS PMincho" w:hAnsi="Times New Roman" w:cs="Times New Roman"/>
                <w:lang w:val="ru-RU"/>
              </w:rPr>
              <w:t xml:space="preserve"> привычных туристических ресурсов к возможности получить уникальный опыт </w:t>
            </w:r>
            <w:r w:rsidR="008253B9" w:rsidRPr="001530A4">
              <w:rPr>
                <w:rFonts w:ascii="Times New Roman" w:eastAsia="MS PMincho" w:hAnsi="Times New Roman" w:cs="Times New Roman"/>
                <w:lang w:val="ru-RU"/>
              </w:rPr>
              <w:br/>
            </w:r>
            <w:r w:rsidR="00065912" w:rsidRPr="001530A4">
              <w:rPr>
                <w:rFonts w:ascii="Times New Roman" w:eastAsia="MS PMincho" w:hAnsi="Times New Roman" w:cs="Times New Roman"/>
                <w:lang w:val="ru-RU"/>
              </w:rPr>
              <w:t>Пример</w:t>
            </w:r>
            <w:r w:rsidR="008A511F" w:rsidRPr="001530A4">
              <w:rPr>
                <w:rFonts w:ascii="Times New Roman" w:eastAsia="MS PMincho" w:hAnsi="Times New Roman" w:cs="Times New Roman"/>
                <w:lang w:val="ru-RU"/>
              </w:rPr>
              <w:t>ы</w:t>
            </w:r>
            <w:r w:rsidR="00065912" w:rsidRPr="001530A4">
              <w:rPr>
                <w:rFonts w:ascii="Times New Roman" w:eastAsia="MS PMincho" w:hAnsi="Times New Roman" w:cs="Times New Roman"/>
                <w:lang w:val="ru-RU"/>
              </w:rPr>
              <w:t>: агротуризм</w:t>
            </w:r>
            <w:r w:rsidR="008A511F" w:rsidRPr="001530A4">
              <w:rPr>
                <w:rFonts w:ascii="Times New Roman" w:eastAsia="MS PMincho" w:hAnsi="Times New Roman" w:cs="Times New Roman"/>
                <w:lang w:val="ru-RU"/>
              </w:rPr>
              <w:t xml:space="preserve">, </w:t>
            </w:r>
            <w:r w:rsidR="00065912" w:rsidRPr="001530A4">
              <w:rPr>
                <w:rFonts w:ascii="Times New Roman" w:eastAsia="MS PMincho" w:hAnsi="Times New Roman" w:cs="Times New Roman"/>
                <w:lang w:val="ru-RU"/>
              </w:rPr>
              <w:t>кулинарный туризм</w:t>
            </w:r>
            <w:r w:rsidR="008A511F" w:rsidRPr="001530A4">
              <w:rPr>
                <w:rFonts w:ascii="Times New Roman" w:eastAsia="MS PMincho" w:hAnsi="Times New Roman" w:cs="Times New Roman"/>
                <w:lang w:val="ru-RU"/>
              </w:rPr>
              <w:t>,</w:t>
            </w:r>
            <w:r w:rsidR="00065912" w:rsidRPr="001530A4">
              <w:rPr>
                <w:rFonts w:ascii="Times New Roman" w:eastAsia="MS PMincho" w:hAnsi="Times New Roman" w:cs="Times New Roman"/>
                <w:lang w:val="ru-RU"/>
              </w:rPr>
              <w:t xml:space="preserve"> </w:t>
            </w:r>
            <w:r w:rsidR="008253B9" w:rsidRPr="001530A4">
              <w:rPr>
                <w:rFonts w:ascii="Times New Roman" w:eastAsia="MS PMincho" w:hAnsi="Times New Roman" w:cs="Times New Roman"/>
                <w:lang w:val="ru-RU"/>
              </w:rPr>
              <w:br/>
            </w:r>
            <w:r w:rsidR="008A511F" w:rsidRPr="001530A4">
              <w:rPr>
                <w:rFonts w:ascii="Times New Roman" w:eastAsia="MS PMincho" w:hAnsi="Times New Roman" w:cs="Times New Roman"/>
                <w:lang w:val="ru-RU"/>
              </w:rPr>
              <w:t xml:space="preserve">велотуризм </w:t>
            </w:r>
          </w:p>
          <w:p w:rsidR="00E57434" w:rsidRPr="001530A4" w:rsidRDefault="00E57434" w:rsidP="00AE687C">
            <w:pPr>
              <w:pStyle w:val="a3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jc w:val="both"/>
              <w:rPr>
                <w:rFonts w:ascii="Times New Roman" w:eastAsia="MS PMincho" w:hAnsi="Times New Roman" w:cs="Times New Roman"/>
                <w:lang w:val="ru-RU"/>
              </w:rPr>
            </w:pPr>
            <w:r w:rsidRPr="001530A4">
              <w:rPr>
                <w:rFonts w:ascii="Times New Roman" w:eastAsia="MS PMincho" w:hAnsi="Times New Roman" w:cs="Times New Roman"/>
                <w:lang w:val="ru-RU"/>
              </w:rPr>
              <w:t xml:space="preserve">Примеры развития </w:t>
            </w:r>
            <w:r w:rsidR="00DB58B2" w:rsidRPr="001530A4">
              <w:rPr>
                <w:rFonts w:ascii="Times New Roman" w:eastAsia="MS PMincho" w:hAnsi="Times New Roman" w:cs="Times New Roman"/>
                <w:lang w:val="ru-RU"/>
              </w:rPr>
              <w:t xml:space="preserve">в </w:t>
            </w:r>
            <w:r w:rsidRPr="001530A4">
              <w:rPr>
                <w:rFonts w:ascii="Times New Roman" w:eastAsia="MS PMincho" w:hAnsi="Times New Roman" w:cs="Times New Roman"/>
                <w:lang w:val="ru-RU"/>
              </w:rPr>
              <w:t>Японии</w:t>
            </w:r>
            <w:r w:rsidR="00AE687C" w:rsidRPr="001530A4">
              <w:rPr>
                <w:rFonts w:ascii="Times New Roman" w:eastAsia="MS PMincho" w:hAnsi="Times New Roman" w:cs="Times New Roman"/>
                <w:lang w:val="ru-RU"/>
              </w:rPr>
              <w:t>:</w:t>
            </w:r>
            <w:r w:rsidR="00C458E9" w:rsidRPr="001530A4">
              <w:rPr>
                <w:rFonts w:ascii="Times New Roman" w:eastAsia="MS PMincho" w:hAnsi="Times New Roman" w:cs="Times New Roman"/>
                <w:lang w:val="ru-RU"/>
              </w:rPr>
              <w:br/>
            </w:r>
            <w:r w:rsidRPr="001530A4">
              <w:rPr>
                <w:rFonts w:ascii="Times New Roman" w:eastAsia="MS PMincho" w:hAnsi="Times New Roman" w:cs="Times New Roman"/>
                <w:lang w:val="ru-RU"/>
              </w:rPr>
              <w:t>Промышленный туризм</w:t>
            </w:r>
            <w:r w:rsidR="00E24D34" w:rsidRPr="001530A4">
              <w:rPr>
                <w:rFonts w:ascii="Times New Roman" w:eastAsia="MS PMincho" w:hAnsi="Times New Roman" w:cs="Times New Roman"/>
                <w:lang w:val="ru-RU"/>
              </w:rPr>
              <w:br/>
            </w:r>
            <w:r w:rsidRPr="001530A4">
              <w:rPr>
                <w:rFonts w:ascii="Times New Roman" w:eastAsia="MS PMincho" w:hAnsi="Times New Roman" w:cs="Times New Roman"/>
                <w:lang w:val="ru-RU"/>
              </w:rPr>
              <w:t>паломничество по святым местам</w:t>
            </w:r>
          </w:p>
          <w:p w:rsidR="00E24D34" w:rsidRPr="001530A4" w:rsidRDefault="00E57434" w:rsidP="00AE687C">
            <w:pPr>
              <w:pStyle w:val="a3"/>
              <w:snapToGrid w:val="0"/>
              <w:spacing w:before="0" w:beforeAutospacing="0" w:after="0" w:afterAutospacing="0"/>
              <w:ind w:left="360"/>
              <w:jc w:val="both"/>
              <w:rPr>
                <w:rFonts w:ascii="Times New Roman" w:eastAsia="MS PMincho" w:hAnsi="Times New Roman" w:cs="Times New Roman"/>
                <w:lang w:val="ru-RU"/>
              </w:rPr>
            </w:pPr>
            <w:r w:rsidRPr="001530A4">
              <w:rPr>
                <w:rFonts w:ascii="Times New Roman" w:eastAsia="MS PMincho" w:hAnsi="Times New Roman" w:cs="Times New Roman"/>
                <w:lang w:val="ru-RU"/>
              </w:rPr>
              <w:t>(анимэ</w:t>
            </w:r>
            <w:r w:rsidR="00E429F5" w:rsidRPr="001530A4">
              <w:rPr>
                <w:rFonts w:ascii="Times New Roman" w:eastAsia="MS PMincho" w:hAnsi="Times New Roman" w:cs="Times New Roman"/>
                <w:lang w:val="ru-RU"/>
              </w:rPr>
              <w:t xml:space="preserve">, </w:t>
            </w:r>
            <w:r w:rsidRPr="001530A4">
              <w:rPr>
                <w:rFonts w:ascii="Times New Roman" w:eastAsia="MS PMincho" w:hAnsi="Times New Roman" w:cs="Times New Roman"/>
                <w:lang w:val="ru-RU"/>
              </w:rPr>
              <w:t>кинематограф</w:t>
            </w:r>
            <w:r w:rsidR="00E429F5" w:rsidRPr="001530A4">
              <w:rPr>
                <w:rFonts w:ascii="Times New Roman" w:eastAsia="MS PMincho" w:hAnsi="Times New Roman" w:cs="Times New Roman"/>
                <w:lang w:val="ru-RU"/>
              </w:rPr>
              <w:t xml:space="preserve"> и пр.</w:t>
            </w:r>
            <w:r w:rsidRPr="001530A4">
              <w:rPr>
                <w:rFonts w:ascii="Times New Roman" w:eastAsia="MS PMincho" w:hAnsi="Times New Roman" w:cs="Times New Roman"/>
                <w:lang w:val="ru-RU"/>
              </w:rPr>
              <w:t>)</w:t>
            </w:r>
          </w:p>
        </w:tc>
      </w:tr>
      <w:tr w:rsidR="00DA786D" w:rsidRPr="001530A4" w:rsidTr="00637D4E">
        <w:trPr>
          <w:trHeight w:val="240"/>
          <w:tblCellSpacing w:w="7" w:type="dxa"/>
          <w:jc w:val="center"/>
        </w:trPr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86D" w:rsidRPr="001530A4" w:rsidRDefault="00DA786D" w:rsidP="008A511F">
            <w:pPr>
              <w:pStyle w:val="a3"/>
              <w:snapToGrid w:val="0"/>
              <w:spacing w:before="0" w:beforeAutospacing="0" w:after="0" w:afterAutospacing="0"/>
              <w:rPr>
                <w:rFonts w:ascii="Times New Roman" w:eastAsia="MS PMincho" w:hAnsi="Times New Roman" w:cs="Times New Roman"/>
              </w:rPr>
            </w:pPr>
            <w:r w:rsidRPr="001530A4">
              <w:rPr>
                <w:rFonts w:ascii="Times New Roman" w:eastAsia="MS PMincho" w:hAnsi="Times New Roman" w:cs="Times New Roman"/>
              </w:rPr>
              <w:t>4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86D" w:rsidRPr="001530A4" w:rsidRDefault="00E57434" w:rsidP="008A511F">
            <w:pPr>
              <w:pStyle w:val="a3"/>
              <w:snapToGrid w:val="0"/>
              <w:spacing w:before="0" w:beforeAutospacing="0" w:after="0" w:afterAutospacing="0"/>
              <w:rPr>
                <w:rFonts w:ascii="Times New Roman" w:eastAsia="MS PMincho" w:hAnsi="Times New Roman" w:cs="Times New Roman"/>
                <w:lang w:val="ru-RU"/>
              </w:rPr>
            </w:pPr>
            <w:r w:rsidRPr="001530A4">
              <w:rPr>
                <w:rFonts w:ascii="Times New Roman" w:eastAsia="MS PMincho" w:hAnsi="Times New Roman" w:cs="Times New Roman"/>
                <w:lang w:val="ru-RU"/>
              </w:rPr>
              <w:t xml:space="preserve">Понимание </w:t>
            </w:r>
            <w:r w:rsidR="00E429F5" w:rsidRPr="001530A4">
              <w:rPr>
                <w:rFonts w:ascii="Times New Roman" w:eastAsia="MS PMincho" w:hAnsi="Times New Roman" w:cs="Times New Roman"/>
                <w:lang w:val="ru-RU"/>
              </w:rPr>
              <w:t xml:space="preserve">туристов </w:t>
            </w:r>
            <w:r w:rsidRPr="001530A4">
              <w:rPr>
                <w:rFonts w:ascii="Times New Roman" w:eastAsia="MS PMincho" w:hAnsi="Times New Roman" w:cs="Times New Roman"/>
                <w:lang w:val="ru-RU"/>
              </w:rPr>
              <w:t xml:space="preserve">и </w:t>
            </w:r>
            <w:r w:rsidR="00E429F5" w:rsidRPr="001530A4">
              <w:rPr>
                <w:rFonts w:ascii="Times New Roman" w:eastAsia="MS PMincho" w:hAnsi="Times New Roman" w:cs="Times New Roman"/>
                <w:lang w:val="ru-RU"/>
              </w:rPr>
              <w:t>взгляд на ситуацию глазами</w:t>
            </w:r>
            <w:r w:rsidRPr="001530A4">
              <w:rPr>
                <w:rFonts w:ascii="Times New Roman" w:eastAsia="MS PMincho" w:hAnsi="Times New Roman" w:cs="Times New Roman"/>
                <w:lang w:val="ru-RU"/>
              </w:rPr>
              <w:t xml:space="preserve"> туристов 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29F5" w:rsidRPr="001530A4" w:rsidRDefault="00E31A99" w:rsidP="00DB58B2">
            <w:pPr>
              <w:pStyle w:val="a3"/>
              <w:numPr>
                <w:ilvl w:val="0"/>
                <w:numId w:val="7"/>
              </w:numPr>
              <w:snapToGrid w:val="0"/>
              <w:spacing w:before="0" w:beforeAutospacing="0" w:after="0" w:afterAutospacing="0"/>
              <w:jc w:val="both"/>
              <w:rPr>
                <w:rFonts w:ascii="Times New Roman" w:eastAsia="MS PMincho" w:hAnsi="Times New Roman" w:cs="Times New Roman"/>
                <w:lang w:val="ru-RU"/>
              </w:rPr>
            </w:pPr>
            <w:r w:rsidRPr="001530A4">
              <w:rPr>
                <w:rFonts w:ascii="Times New Roman" w:eastAsia="MS PMincho" w:hAnsi="Times New Roman" w:cs="Times New Roman"/>
                <w:lang w:val="ru-RU"/>
              </w:rPr>
              <w:t>Разн</w:t>
            </w:r>
            <w:r w:rsidR="00E429F5" w:rsidRPr="001530A4">
              <w:rPr>
                <w:rFonts w:ascii="Times New Roman" w:eastAsia="MS PMincho" w:hAnsi="Times New Roman" w:cs="Times New Roman"/>
                <w:lang w:val="ru-RU"/>
              </w:rPr>
              <w:t xml:space="preserve">ые типы </w:t>
            </w:r>
            <w:r w:rsidRPr="001530A4">
              <w:rPr>
                <w:rFonts w:ascii="Times New Roman" w:eastAsia="MS PMincho" w:hAnsi="Times New Roman" w:cs="Times New Roman"/>
                <w:lang w:val="ru-RU"/>
              </w:rPr>
              <w:t>туристов</w:t>
            </w:r>
            <w:r w:rsidR="00BA06ED" w:rsidRPr="001530A4">
              <w:rPr>
                <w:rFonts w:ascii="Times New Roman" w:eastAsia="MS PMincho" w:hAnsi="Times New Roman" w:cs="Times New Roman"/>
                <w:lang w:val="ru-RU"/>
              </w:rPr>
              <w:br/>
            </w:r>
            <w:r w:rsidRPr="001530A4">
              <w:rPr>
                <w:rFonts w:ascii="Times New Roman" w:eastAsia="MS PMincho" w:hAnsi="Times New Roman" w:cs="Times New Roman"/>
                <w:lang w:val="ru-RU"/>
              </w:rPr>
              <w:t xml:space="preserve">Разница </w:t>
            </w:r>
            <w:r w:rsidR="00E429F5" w:rsidRPr="001530A4">
              <w:rPr>
                <w:rFonts w:ascii="Times New Roman" w:eastAsia="MS PMincho" w:hAnsi="Times New Roman" w:cs="Times New Roman"/>
                <w:lang w:val="ru-RU"/>
              </w:rPr>
              <w:t xml:space="preserve">в </w:t>
            </w:r>
            <w:r w:rsidRPr="001530A4">
              <w:rPr>
                <w:rFonts w:ascii="Times New Roman" w:eastAsia="MS PMincho" w:hAnsi="Times New Roman" w:cs="Times New Roman"/>
                <w:lang w:val="ru-RU"/>
              </w:rPr>
              <w:t>потребност</w:t>
            </w:r>
            <w:r w:rsidR="00E429F5" w:rsidRPr="001530A4">
              <w:rPr>
                <w:rFonts w:ascii="Times New Roman" w:eastAsia="MS PMincho" w:hAnsi="Times New Roman" w:cs="Times New Roman"/>
                <w:lang w:val="ru-RU"/>
              </w:rPr>
              <w:t>ях</w:t>
            </w:r>
            <w:r w:rsidRPr="001530A4">
              <w:rPr>
                <w:rFonts w:ascii="Times New Roman" w:eastAsia="MS PMincho" w:hAnsi="Times New Roman" w:cs="Times New Roman"/>
                <w:lang w:val="ru-RU"/>
              </w:rPr>
              <w:t xml:space="preserve"> </w:t>
            </w:r>
            <w:r w:rsidR="00E429F5" w:rsidRPr="001530A4">
              <w:rPr>
                <w:rFonts w:ascii="Times New Roman" w:eastAsia="MS PMincho" w:hAnsi="Times New Roman" w:cs="Times New Roman"/>
                <w:lang w:val="ru-RU"/>
              </w:rPr>
              <w:t>у разных туристов</w:t>
            </w:r>
          </w:p>
          <w:p w:rsidR="00BA06ED" w:rsidRPr="001530A4" w:rsidRDefault="008705F3" w:rsidP="00E429F5">
            <w:pPr>
              <w:pStyle w:val="a3"/>
              <w:snapToGrid w:val="0"/>
              <w:spacing w:before="0" w:beforeAutospacing="0" w:after="0" w:afterAutospacing="0"/>
              <w:ind w:left="360"/>
              <w:jc w:val="both"/>
              <w:rPr>
                <w:rFonts w:ascii="Times New Roman" w:eastAsia="MS PMincho" w:hAnsi="Times New Roman" w:cs="Times New Roman"/>
                <w:lang w:val="ru-RU"/>
              </w:rPr>
            </w:pPr>
            <w:r w:rsidRPr="001530A4">
              <w:rPr>
                <w:rFonts w:ascii="Times New Roman" w:eastAsia="MS PMincho" w:hAnsi="Times New Roman" w:cs="Times New Roman"/>
                <w:lang w:val="ru-RU"/>
              </w:rPr>
              <w:t>М</w:t>
            </w:r>
            <w:r w:rsidR="007059FA" w:rsidRPr="001530A4">
              <w:rPr>
                <w:rFonts w:ascii="Times New Roman" w:eastAsia="MS PMincho" w:hAnsi="Times New Roman" w:cs="Times New Roman"/>
                <w:lang w:val="ru-RU"/>
              </w:rPr>
              <w:t>инимальн</w:t>
            </w:r>
            <w:r w:rsidRPr="001530A4">
              <w:rPr>
                <w:rFonts w:ascii="Times New Roman" w:eastAsia="MS PMincho" w:hAnsi="Times New Roman" w:cs="Times New Roman"/>
                <w:lang w:val="ru-RU"/>
              </w:rPr>
              <w:t xml:space="preserve">о-необходимый </w:t>
            </w:r>
            <w:r w:rsidR="007059FA" w:rsidRPr="001530A4">
              <w:rPr>
                <w:rFonts w:ascii="Times New Roman" w:eastAsia="MS PMincho" w:hAnsi="Times New Roman" w:cs="Times New Roman"/>
                <w:lang w:val="ru-RU"/>
              </w:rPr>
              <w:t>уровень</w:t>
            </w:r>
            <w:r w:rsidR="00787858" w:rsidRPr="001530A4">
              <w:rPr>
                <w:rFonts w:ascii="Times New Roman" w:eastAsia="MS PMincho" w:hAnsi="Times New Roman" w:cs="Times New Roman"/>
                <w:lang w:val="ru-RU"/>
              </w:rPr>
              <w:t xml:space="preserve"> и </w:t>
            </w:r>
            <w:r w:rsidR="007059FA" w:rsidRPr="001530A4">
              <w:rPr>
                <w:rFonts w:ascii="Times New Roman" w:eastAsia="MS PMincho" w:hAnsi="Times New Roman" w:cs="Times New Roman"/>
                <w:lang w:val="ru-RU"/>
              </w:rPr>
              <w:t xml:space="preserve">задачи по улучшению </w:t>
            </w:r>
          </w:p>
          <w:p w:rsidR="00BA06ED" w:rsidRPr="001530A4" w:rsidRDefault="007059FA" w:rsidP="00DB58B2">
            <w:pPr>
              <w:pStyle w:val="a3"/>
              <w:numPr>
                <w:ilvl w:val="0"/>
                <w:numId w:val="7"/>
              </w:numPr>
              <w:snapToGrid w:val="0"/>
              <w:spacing w:before="0" w:beforeAutospacing="0" w:after="0" w:afterAutospacing="0"/>
              <w:jc w:val="both"/>
              <w:rPr>
                <w:rFonts w:ascii="Times New Roman" w:eastAsia="MS PMincho" w:hAnsi="Times New Roman" w:cs="Times New Roman"/>
              </w:rPr>
            </w:pPr>
            <w:r w:rsidRPr="001530A4">
              <w:rPr>
                <w:rFonts w:ascii="Times New Roman" w:eastAsia="MS PMincho" w:hAnsi="Times New Roman" w:cs="Times New Roman"/>
              </w:rPr>
              <w:t xml:space="preserve">Необходимость </w:t>
            </w:r>
            <w:r w:rsidRPr="001530A4">
              <w:rPr>
                <w:rFonts w:ascii="Times New Roman" w:eastAsia="MS PMincho" w:hAnsi="Times New Roman" w:cs="Times New Roman"/>
                <w:lang w:val="ru-RU"/>
              </w:rPr>
              <w:t>с</w:t>
            </w:r>
            <w:r w:rsidRPr="001530A4">
              <w:rPr>
                <w:rFonts w:ascii="Times New Roman" w:eastAsia="MS PMincho" w:hAnsi="Times New Roman" w:cs="Times New Roman"/>
              </w:rPr>
              <w:t>татистик</w:t>
            </w:r>
            <w:r w:rsidR="00EF4CBD" w:rsidRPr="001530A4">
              <w:rPr>
                <w:rFonts w:ascii="Times New Roman" w:eastAsia="MS PMincho" w:hAnsi="Times New Roman" w:cs="Times New Roman"/>
                <w:lang w:val="ru-RU"/>
              </w:rPr>
              <w:t>и</w:t>
            </w:r>
            <w:r w:rsidRPr="001530A4">
              <w:rPr>
                <w:rFonts w:ascii="Times New Roman" w:eastAsia="MS PMincho" w:hAnsi="Times New Roman" w:cs="Times New Roman"/>
              </w:rPr>
              <w:t xml:space="preserve"> </w:t>
            </w:r>
            <w:r w:rsidRPr="001530A4">
              <w:rPr>
                <w:rFonts w:ascii="Times New Roman" w:eastAsia="MS PMincho" w:hAnsi="Times New Roman" w:cs="Times New Roman"/>
                <w:lang w:val="ru-RU"/>
              </w:rPr>
              <w:t xml:space="preserve">и исследований </w:t>
            </w:r>
            <w:r w:rsidRPr="001530A4">
              <w:rPr>
                <w:rFonts w:ascii="Times New Roman" w:eastAsia="MS PMincho" w:hAnsi="Times New Roman" w:cs="Times New Roman"/>
              </w:rPr>
              <w:t xml:space="preserve"> </w:t>
            </w:r>
          </w:p>
        </w:tc>
      </w:tr>
      <w:tr w:rsidR="003D5EFF" w:rsidRPr="001530A4" w:rsidTr="00637D4E">
        <w:trPr>
          <w:trHeight w:val="240"/>
          <w:tblCellSpacing w:w="7" w:type="dxa"/>
          <w:jc w:val="center"/>
        </w:trPr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5EFF" w:rsidRPr="001530A4" w:rsidRDefault="00BA06ED" w:rsidP="008A511F">
            <w:pPr>
              <w:pStyle w:val="a3"/>
              <w:snapToGrid w:val="0"/>
              <w:spacing w:before="0" w:beforeAutospacing="0" w:after="0" w:afterAutospacing="0"/>
              <w:rPr>
                <w:rFonts w:ascii="Times New Roman" w:eastAsia="MS PMincho" w:hAnsi="Times New Roman" w:cs="Times New Roman"/>
              </w:rPr>
            </w:pPr>
            <w:r w:rsidRPr="001530A4">
              <w:rPr>
                <w:rFonts w:ascii="Times New Roman" w:eastAsia="MS PMincho" w:hAnsi="Times New Roman" w:cs="Times New Roman"/>
              </w:rPr>
              <w:t>5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5EFF" w:rsidRPr="001530A4" w:rsidRDefault="00B056C4" w:rsidP="008A511F">
            <w:pPr>
              <w:pStyle w:val="a3"/>
              <w:snapToGrid w:val="0"/>
              <w:spacing w:before="0" w:beforeAutospacing="0" w:after="0" w:afterAutospacing="0"/>
              <w:rPr>
                <w:rFonts w:ascii="Times New Roman" w:eastAsia="MS PMincho" w:hAnsi="Times New Roman" w:cs="Times New Roman"/>
                <w:lang w:val="ru-RU"/>
              </w:rPr>
            </w:pPr>
            <w:r w:rsidRPr="001530A4">
              <w:rPr>
                <w:rFonts w:ascii="Times New Roman" w:eastAsia="MS PMincho" w:hAnsi="Times New Roman" w:cs="Times New Roman"/>
                <w:lang w:val="ru-RU"/>
              </w:rPr>
              <w:t>Региональная с</w:t>
            </w:r>
            <w:r w:rsidR="007059FA" w:rsidRPr="001530A4">
              <w:rPr>
                <w:rFonts w:ascii="Times New Roman" w:eastAsia="MS PMincho" w:hAnsi="Times New Roman" w:cs="Times New Roman"/>
                <w:lang w:val="ru-RU"/>
              </w:rPr>
              <w:t xml:space="preserve">истема приема </w:t>
            </w:r>
            <w:r w:rsidRPr="001530A4">
              <w:rPr>
                <w:rFonts w:ascii="Times New Roman" w:eastAsia="MS PMincho" w:hAnsi="Times New Roman" w:cs="Times New Roman"/>
                <w:lang w:val="ru-RU"/>
              </w:rPr>
              <w:t xml:space="preserve">туристов </w:t>
            </w:r>
            <w:r w:rsidR="007059FA" w:rsidRPr="001530A4">
              <w:rPr>
                <w:rFonts w:ascii="Times New Roman" w:eastAsia="MS PMincho" w:hAnsi="Times New Roman" w:cs="Times New Roman"/>
                <w:lang w:val="ru-RU"/>
              </w:rPr>
              <w:t xml:space="preserve">и ее </w:t>
            </w:r>
            <w:r w:rsidRPr="001530A4">
              <w:rPr>
                <w:rFonts w:ascii="Times New Roman" w:eastAsia="MS PMincho" w:hAnsi="Times New Roman" w:cs="Times New Roman"/>
                <w:lang w:val="ru-RU"/>
              </w:rPr>
              <w:t>функци</w:t>
            </w:r>
            <w:r w:rsidR="00836690" w:rsidRPr="001530A4">
              <w:rPr>
                <w:rFonts w:ascii="Times New Roman" w:eastAsia="MS PMincho" w:hAnsi="Times New Roman" w:cs="Times New Roman"/>
                <w:lang w:val="ru-RU"/>
              </w:rPr>
              <w:t>и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59FA" w:rsidRPr="001530A4" w:rsidRDefault="007059FA" w:rsidP="00DB58B2">
            <w:pPr>
              <w:pStyle w:val="a3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jc w:val="both"/>
              <w:rPr>
                <w:rFonts w:ascii="Times New Roman" w:eastAsia="MS PMincho" w:hAnsi="Times New Roman" w:cs="Times New Roman"/>
                <w:lang w:val="ru-RU"/>
              </w:rPr>
            </w:pPr>
            <w:r w:rsidRPr="001530A4">
              <w:rPr>
                <w:rFonts w:ascii="Times New Roman" w:eastAsia="MS PMincho" w:hAnsi="Times New Roman" w:cs="Times New Roman"/>
                <w:lang w:val="ru-RU"/>
              </w:rPr>
              <w:t xml:space="preserve">Региональные </w:t>
            </w:r>
            <w:r w:rsidR="00894F28" w:rsidRPr="001530A4">
              <w:rPr>
                <w:rFonts w:ascii="Times New Roman" w:eastAsia="MS PMincho" w:hAnsi="Times New Roman" w:cs="Times New Roman"/>
                <w:lang w:val="ru-RU"/>
              </w:rPr>
              <w:t>участники рынка</w:t>
            </w:r>
            <w:r w:rsidRPr="001530A4">
              <w:rPr>
                <w:rFonts w:ascii="Times New Roman" w:eastAsia="MS PMincho" w:hAnsi="Times New Roman" w:cs="Times New Roman"/>
                <w:lang w:val="ru-RU"/>
              </w:rPr>
              <w:t xml:space="preserve"> и их </w:t>
            </w:r>
            <w:r w:rsidR="00B056C4" w:rsidRPr="001530A4">
              <w:rPr>
                <w:rFonts w:ascii="Times New Roman" w:eastAsia="MS PMincho" w:hAnsi="Times New Roman" w:cs="Times New Roman"/>
                <w:lang w:val="ru-RU"/>
              </w:rPr>
              <w:t>функции</w:t>
            </w:r>
            <w:r w:rsidRPr="001530A4">
              <w:rPr>
                <w:rFonts w:ascii="Times New Roman" w:eastAsia="MS PMincho" w:hAnsi="Times New Roman" w:cs="Times New Roman"/>
                <w:lang w:val="ru-RU"/>
              </w:rPr>
              <w:t xml:space="preserve"> </w:t>
            </w:r>
            <w:r w:rsidR="001655B6" w:rsidRPr="001530A4">
              <w:rPr>
                <w:rFonts w:ascii="Times New Roman" w:eastAsia="MS PMincho" w:hAnsi="Times New Roman" w:cs="Times New Roman"/>
                <w:lang w:val="ru-RU"/>
              </w:rPr>
              <w:br/>
            </w:r>
            <w:r w:rsidRPr="001530A4">
              <w:rPr>
                <w:rFonts w:ascii="Times New Roman" w:eastAsia="MS PMincho" w:hAnsi="Times New Roman" w:cs="Times New Roman"/>
                <w:lang w:val="ru-RU"/>
              </w:rPr>
              <w:t>Частны</w:t>
            </w:r>
            <w:r w:rsidR="00523485" w:rsidRPr="001530A4">
              <w:rPr>
                <w:rFonts w:ascii="Times New Roman" w:eastAsia="MS PMincho" w:hAnsi="Times New Roman" w:cs="Times New Roman"/>
                <w:lang w:val="ru-RU"/>
              </w:rPr>
              <w:t>й</w:t>
            </w:r>
            <w:r w:rsidRPr="001530A4">
              <w:rPr>
                <w:rFonts w:ascii="Times New Roman" w:eastAsia="MS PMincho" w:hAnsi="Times New Roman" w:cs="Times New Roman"/>
                <w:lang w:val="ru-RU"/>
              </w:rPr>
              <w:t xml:space="preserve"> </w:t>
            </w:r>
            <w:r w:rsidR="00523485" w:rsidRPr="001530A4">
              <w:rPr>
                <w:rFonts w:ascii="Times New Roman" w:eastAsia="MS PMincho" w:hAnsi="Times New Roman" w:cs="Times New Roman"/>
                <w:lang w:val="ru-RU"/>
              </w:rPr>
              <w:t>бизнес</w:t>
            </w:r>
            <w:r w:rsidRPr="001530A4">
              <w:rPr>
                <w:rFonts w:ascii="Times New Roman" w:eastAsia="MS PMincho" w:hAnsi="Times New Roman" w:cs="Times New Roman"/>
                <w:lang w:val="ru-RU"/>
              </w:rPr>
              <w:t xml:space="preserve">: </w:t>
            </w:r>
            <w:r w:rsidR="00BC0627" w:rsidRPr="001530A4">
              <w:rPr>
                <w:rFonts w:ascii="Times New Roman" w:eastAsia="MS PMincho" w:hAnsi="Times New Roman" w:cs="Times New Roman"/>
                <w:lang w:val="ru-RU"/>
              </w:rPr>
              <w:t>разработка</w:t>
            </w:r>
            <w:r w:rsidRPr="001530A4">
              <w:rPr>
                <w:rFonts w:ascii="Times New Roman" w:eastAsia="MS PMincho" w:hAnsi="Times New Roman" w:cs="Times New Roman"/>
                <w:lang w:val="ru-RU"/>
              </w:rPr>
              <w:t xml:space="preserve"> туристических продуктов</w:t>
            </w:r>
            <w:r w:rsidR="001655B6" w:rsidRPr="001530A4">
              <w:rPr>
                <w:rFonts w:ascii="Times New Roman" w:eastAsia="MS PMincho" w:hAnsi="Times New Roman" w:cs="Times New Roman"/>
                <w:lang w:val="ru-RU"/>
              </w:rPr>
              <w:br/>
            </w:r>
            <w:r w:rsidRPr="001530A4">
              <w:rPr>
                <w:rFonts w:ascii="Times New Roman" w:eastAsia="MS PMincho" w:hAnsi="Times New Roman" w:cs="Times New Roman"/>
                <w:lang w:val="ru-RU"/>
              </w:rPr>
              <w:t xml:space="preserve">Административные органы: </w:t>
            </w:r>
            <w:r w:rsidR="00523485" w:rsidRPr="001530A4">
              <w:rPr>
                <w:rFonts w:ascii="Times New Roman" w:eastAsia="MS PMincho" w:hAnsi="Times New Roman" w:cs="Times New Roman"/>
                <w:lang w:val="ru-RU"/>
              </w:rPr>
              <w:t>стратеги</w:t>
            </w:r>
            <w:r w:rsidR="00B060C6" w:rsidRPr="001530A4">
              <w:rPr>
                <w:rFonts w:ascii="Times New Roman" w:eastAsia="MS PMincho" w:hAnsi="Times New Roman" w:cs="Times New Roman"/>
                <w:lang w:val="ru-RU"/>
              </w:rPr>
              <w:t>я развития туристической отрасли</w:t>
            </w:r>
            <w:r w:rsidRPr="001530A4">
              <w:rPr>
                <w:rFonts w:ascii="Times New Roman" w:eastAsia="MS PMincho" w:hAnsi="Times New Roman" w:cs="Times New Roman"/>
                <w:lang w:val="ru-RU"/>
              </w:rPr>
              <w:t xml:space="preserve">, </w:t>
            </w:r>
            <w:r w:rsidR="00751A5F" w:rsidRPr="001530A4">
              <w:rPr>
                <w:rFonts w:ascii="Times New Roman" w:eastAsia="MS PMincho" w:hAnsi="Times New Roman" w:cs="Times New Roman"/>
                <w:lang w:val="ru-RU"/>
              </w:rPr>
              <w:t>обеспечение</w:t>
            </w:r>
            <w:r w:rsidRPr="001530A4">
              <w:rPr>
                <w:rFonts w:ascii="Times New Roman" w:eastAsia="MS PMincho" w:hAnsi="Times New Roman" w:cs="Times New Roman"/>
                <w:lang w:val="ru-RU"/>
              </w:rPr>
              <w:t xml:space="preserve"> </w:t>
            </w:r>
            <w:r w:rsidRPr="001530A4">
              <w:rPr>
                <w:rFonts w:ascii="Times New Roman" w:eastAsia="MS PMincho" w:hAnsi="Times New Roman" w:cs="Times New Roman"/>
                <w:lang w:val="ru-RU"/>
              </w:rPr>
              <w:lastRenderedPageBreak/>
              <w:t xml:space="preserve">транспортной и </w:t>
            </w:r>
            <w:r w:rsidR="00751A5F" w:rsidRPr="001530A4">
              <w:rPr>
                <w:rFonts w:ascii="Times New Roman" w:eastAsia="MS PMincho" w:hAnsi="Times New Roman" w:cs="Times New Roman"/>
                <w:lang w:val="ru-RU"/>
              </w:rPr>
              <w:t>друг</w:t>
            </w:r>
            <w:r w:rsidRPr="001530A4">
              <w:rPr>
                <w:rFonts w:ascii="Times New Roman" w:eastAsia="MS PMincho" w:hAnsi="Times New Roman" w:cs="Times New Roman"/>
                <w:lang w:val="ru-RU"/>
              </w:rPr>
              <w:t>ой инфраструктуры, смягчение правил, поддержка частн</w:t>
            </w:r>
            <w:r w:rsidR="00751A5F" w:rsidRPr="001530A4">
              <w:rPr>
                <w:rFonts w:ascii="Times New Roman" w:eastAsia="MS PMincho" w:hAnsi="Times New Roman" w:cs="Times New Roman"/>
                <w:lang w:val="ru-RU"/>
              </w:rPr>
              <w:t>ого</w:t>
            </w:r>
            <w:r w:rsidRPr="001530A4">
              <w:rPr>
                <w:rFonts w:ascii="Times New Roman" w:eastAsia="MS PMincho" w:hAnsi="Times New Roman" w:cs="Times New Roman"/>
                <w:lang w:val="ru-RU"/>
              </w:rPr>
              <w:t xml:space="preserve"> </w:t>
            </w:r>
            <w:r w:rsidR="00751A5F" w:rsidRPr="001530A4">
              <w:rPr>
                <w:rFonts w:ascii="Times New Roman" w:eastAsia="MS PMincho" w:hAnsi="Times New Roman" w:cs="Times New Roman"/>
                <w:lang w:val="ru-RU"/>
              </w:rPr>
              <w:t>бизнеса</w:t>
            </w:r>
            <w:r w:rsidRPr="001530A4">
              <w:rPr>
                <w:rFonts w:ascii="Times New Roman" w:eastAsia="MS PMincho" w:hAnsi="Times New Roman" w:cs="Times New Roman"/>
                <w:lang w:val="ru-RU"/>
              </w:rPr>
              <w:t xml:space="preserve"> </w:t>
            </w:r>
            <w:r w:rsidR="001655B6" w:rsidRPr="001530A4">
              <w:rPr>
                <w:rFonts w:ascii="Times New Roman" w:eastAsia="MS PMincho" w:hAnsi="Times New Roman" w:cs="Times New Roman"/>
                <w:lang w:val="ru-RU"/>
              </w:rPr>
              <w:br/>
            </w:r>
            <w:r w:rsidRPr="001530A4">
              <w:rPr>
                <w:rFonts w:ascii="Times New Roman" w:eastAsia="MS PMincho" w:hAnsi="Times New Roman" w:cs="Times New Roman"/>
                <w:lang w:val="ru-RU"/>
              </w:rPr>
              <w:t>Научн</w:t>
            </w:r>
            <w:r w:rsidR="00751A5F" w:rsidRPr="001530A4">
              <w:rPr>
                <w:rFonts w:ascii="Times New Roman" w:eastAsia="MS PMincho" w:hAnsi="Times New Roman" w:cs="Times New Roman"/>
                <w:lang w:val="ru-RU"/>
              </w:rPr>
              <w:t xml:space="preserve">ые </w:t>
            </w:r>
            <w:r w:rsidRPr="001530A4">
              <w:rPr>
                <w:rFonts w:ascii="Times New Roman" w:eastAsia="MS PMincho" w:hAnsi="Times New Roman" w:cs="Times New Roman"/>
                <w:lang w:val="ru-RU"/>
              </w:rPr>
              <w:t>организации: статисти</w:t>
            </w:r>
            <w:r w:rsidR="00AE687C" w:rsidRPr="001530A4">
              <w:rPr>
                <w:rFonts w:ascii="Times New Roman" w:eastAsia="MS PMincho" w:hAnsi="Times New Roman" w:cs="Times New Roman"/>
                <w:lang w:val="ru-RU"/>
              </w:rPr>
              <w:t>ческие данные</w:t>
            </w:r>
            <w:r w:rsidRPr="001530A4">
              <w:rPr>
                <w:rFonts w:ascii="Times New Roman" w:eastAsia="MS PMincho" w:hAnsi="Times New Roman" w:cs="Times New Roman"/>
                <w:lang w:val="ru-RU"/>
              </w:rPr>
              <w:t xml:space="preserve">, помощь в подготовке кадров </w:t>
            </w:r>
          </w:p>
          <w:p w:rsidR="00525C2F" w:rsidRPr="001530A4" w:rsidRDefault="001655B6" w:rsidP="00DB58B2">
            <w:pPr>
              <w:pStyle w:val="a3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jc w:val="both"/>
              <w:rPr>
                <w:rFonts w:ascii="Times New Roman" w:eastAsia="MS PMincho" w:hAnsi="Times New Roman" w:cs="Times New Roman"/>
                <w:lang w:val="ru-RU"/>
              </w:rPr>
            </w:pPr>
            <w:r w:rsidRPr="001530A4">
              <w:rPr>
                <w:rFonts w:ascii="Times New Roman" w:eastAsia="MS PMincho" w:hAnsi="Times New Roman" w:cs="Times New Roman"/>
              </w:rPr>
              <w:t>DMO</w:t>
            </w:r>
            <w:r w:rsidR="00DB58B2" w:rsidRPr="001530A4">
              <w:rPr>
                <w:rFonts w:ascii="Times New Roman" w:eastAsia="MS PMincho" w:hAnsi="Times New Roman" w:cs="Times New Roman"/>
                <w:lang w:val="ru-RU"/>
              </w:rPr>
              <w:t xml:space="preserve"> </w:t>
            </w:r>
            <w:r w:rsidR="00C458E9" w:rsidRPr="001530A4">
              <w:rPr>
                <w:rFonts w:ascii="Times New Roman" w:eastAsia="MS PMincho" w:hAnsi="Times New Roman" w:cs="Times New Roman"/>
                <w:lang w:val="ru-RU"/>
              </w:rPr>
              <w:t>(</w:t>
            </w:r>
            <w:r w:rsidR="00C458E9" w:rsidRPr="001530A4">
              <w:rPr>
                <w:rFonts w:ascii="Times New Roman" w:eastAsia="MS PMincho" w:hAnsi="Times New Roman" w:cs="Times New Roman"/>
              </w:rPr>
              <w:t>Destination</w:t>
            </w:r>
            <w:r w:rsidR="00C458E9" w:rsidRPr="001530A4">
              <w:rPr>
                <w:rFonts w:ascii="Times New Roman" w:eastAsia="MS PMincho" w:hAnsi="Times New Roman" w:cs="Times New Roman"/>
                <w:lang w:val="ru-RU"/>
              </w:rPr>
              <w:t xml:space="preserve"> </w:t>
            </w:r>
            <w:r w:rsidR="00C458E9" w:rsidRPr="001530A4">
              <w:rPr>
                <w:rFonts w:ascii="Times New Roman" w:eastAsia="MS PMincho" w:hAnsi="Times New Roman" w:cs="Times New Roman"/>
              </w:rPr>
              <w:t>Marketing</w:t>
            </w:r>
            <w:r w:rsidR="00C458E9" w:rsidRPr="001530A4">
              <w:rPr>
                <w:rFonts w:ascii="Times New Roman" w:eastAsia="MS PMincho" w:hAnsi="Times New Roman" w:cs="Times New Roman"/>
                <w:lang w:val="ru-RU"/>
              </w:rPr>
              <w:t xml:space="preserve"> </w:t>
            </w:r>
            <w:r w:rsidR="00C458E9" w:rsidRPr="001530A4">
              <w:rPr>
                <w:rFonts w:ascii="Times New Roman" w:eastAsia="MS PMincho" w:hAnsi="Times New Roman" w:cs="Times New Roman"/>
              </w:rPr>
              <w:t>Organization</w:t>
            </w:r>
            <w:r w:rsidR="00C458E9" w:rsidRPr="001530A4">
              <w:rPr>
                <w:rFonts w:ascii="Times New Roman" w:eastAsia="MS PMincho" w:hAnsi="Times New Roman" w:cs="Times New Roman"/>
                <w:lang w:val="ru-RU"/>
              </w:rPr>
              <w:t>)</w:t>
            </w:r>
            <w:r w:rsidR="007059FA" w:rsidRPr="001530A4">
              <w:rPr>
                <w:rFonts w:ascii="Times New Roman" w:eastAsia="MS PMincho" w:hAnsi="Times New Roman" w:cs="Times New Roman"/>
                <w:lang w:val="ru-RU"/>
              </w:rPr>
              <w:t>, конгрессно-выставочные бюро</w:t>
            </w:r>
            <w:r w:rsidR="00C458E9" w:rsidRPr="001530A4">
              <w:rPr>
                <w:rFonts w:ascii="Times New Roman" w:eastAsia="MS PMincho" w:hAnsi="Times New Roman" w:cs="Times New Roman"/>
                <w:lang w:val="ru-RU"/>
              </w:rPr>
              <w:br/>
            </w:r>
            <w:r w:rsidR="00B056C4" w:rsidRPr="001530A4">
              <w:rPr>
                <w:rFonts w:ascii="Times New Roman" w:eastAsia="MS PMincho" w:hAnsi="Times New Roman" w:cs="Times New Roman"/>
                <w:lang w:val="ru-RU"/>
              </w:rPr>
              <w:t xml:space="preserve">Функция </w:t>
            </w:r>
            <w:r w:rsidR="00B060C6" w:rsidRPr="001530A4">
              <w:rPr>
                <w:rFonts w:ascii="Times New Roman" w:eastAsia="MS PMincho" w:hAnsi="Times New Roman" w:cs="Times New Roman"/>
                <w:lang w:val="ru-RU"/>
              </w:rPr>
              <w:t xml:space="preserve">по </w:t>
            </w:r>
            <w:r w:rsidR="00B056C4" w:rsidRPr="001530A4">
              <w:rPr>
                <w:rFonts w:ascii="Times New Roman" w:eastAsia="MS PMincho" w:hAnsi="Times New Roman" w:cs="Times New Roman"/>
                <w:lang w:val="ru-RU"/>
              </w:rPr>
              <w:t>созда</w:t>
            </w:r>
            <w:r w:rsidR="00233103" w:rsidRPr="001530A4">
              <w:rPr>
                <w:rFonts w:ascii="Times New Roman" w:eastAsia="MS PMincho" w:hAnsi="Times New Roman" w:cs="Times New Roman"/>
                <w:lang w:val="ru-RU"/>
              </w:rPr>
              <w:t>ни</w:t>
            </w:r>
            <w:r w:rsidR="00B060C6" w:rsidRPr="001530A4">
              <w:rPr>
                <w:rFonts w:ascii="Times New Roman" w:eastAsia="MS PMincho" w:hAnsi="Times New Roman" w:cs="Times New Roman"/>
                <w:lang w:val="ru-RU"/>
              </w:rPr>
              <w:t>ю</w:t>
            </w:r>
            <w:r w:rsidR="00B056C4" w:rsidRPr="001530A4">
              <w:rPr>
                <w:rFonts w:ascii="Times New Roman" w:eastAsia="MS PMincho" w:hAnsi="Times New Roman" w:cs="Times New Roman"/>
                <w:lang w:val="ru-RU"/>
              </w:rPr>
              <w:t xml:space="preserve"> повод</w:t>
            </w:r>
            <w:r w:rsidR="00233103" w:rsidRPr="001530A4">
              <w:rPr>
                <w:rFonts w:ascii="Times New Roman" w:eastAsia="MS PMincho" w:hAnsi="Times New Roman" w:cs="Times New Roman"/>
                <w:lang w:val="ru-RU"/>
              </w:rPr>
              <w:t>а</w:t>
            </w:r>
            <w:r w:rsidR="00B056C4" w:rsidRPr="001530A4">
              <w:rPr>
                <w:rFonts w:ascii="Times New Roman" w:eastAsia="MS PMincho" w:hAnsi="Times New Roman" w:cs="Times New Roman"/>
                <w:lang w:val="ru-RU"/>
              </w:rPr>
              <w:t xml:space="preserve"> для посещения данного региона  </w:t>
            </w:r>
            <w:r w:rsidR="00525C2F" w:rsidRPr="001530A4">
              <w:rPr>
                <w:rFonts w:ascii="Times New Roman" w:eastAsia="MS PMincho" w:hAnsi="Times New Roman" w:cs="Times New Roman"/>
                <w:lang w:val="ru-RU"/>
              </w:rPr>
              <w:br/>
            </w:r>
            <w:r w:rsidR="00233103" w:rsidRPr="001530A4">
              <w:rPr>
                <w:rFonts w:ascii="Times New Roman" w:eastAsia="MS PMincho" w:hAnsi="Times New Roman" w:cs="Times New Roman"/>
                <w:lang w:val="ru-RU"/>
              </w:rPr>
              <w:t xml:space="preserve">Функция </w:t>
            </w:r>
            <w:r w:rsidR="00B060C6" w:rsidRPr="001530A4">
              <w:rPr>
                <w:rFonts w:ascii="Times New Roman" w:eastAsia="MS PMincho" w:hAnsi="Times New Roman" w:cs="Times New Roman"/>
                <w:lang w:val="ru-RU"/>
              </w:rPr>
              <w:t xml:space="preserve">по </w:t>
            </w:r>
            <w:r w:rsidR="005367DB" w:rsidRPr="001530A4">
              <w:rPr>
                <w:rFonts w:ascii="Times New Roman" w:eastAsia="MS PMincho" w:hAnsi="Times New Roman" w:cs="Times New Roman"/>
                <w:lang w:val="ru-RU"/>
              </w:rPr>
              <w:t>повышению</w:t>
            </w:r>
            <w:r w:rsidR="00B060C6" w:rsidRPr="001530A4">
              <w:rPr>
                <w:rFonts w:ascii="Times New Roman" w:eastAsia="MS PMincho" w:hAnsi="Times New Roman" w:cs="Times New Roman"/>
                <w:lang w:val="ru-RU"/>
              </w:rPr>
              <w:t xml:space="preserve"> </w:t>
            </w:r>
            <w:r w:rsidR="00233103" w:rsidRPr="001530A4">
              <w:rPr>
                <w:rFonts w:ascii="Times New Roman" w:eastAsia="MS PMincho" w:hAnsi="Times New Roman" w:cs="Times New Roman"/>
                <w:lang w:val="ru-RU"/>
              </w:rPr>
              <w:t>качества тури</w:t>
            </w:r>
            <w:r w:rsidR="00B060C6" w:rsidRPr="001530A4">
              <w:rPr>
                <w:rFonts w:ascii="Times New Roman" w:eastAsia="MS PMincho" w:hAnsi="Times New Roman" w:cs="Times New Roman"/>
                <w:lang w:val="ru-RU"/>
              </w:rPr>
              <w:t>зма</w:t>
            </w:r>
            <w:r w:rsidR="00233103" w:rsidRPr="001530A4">
              <w:rPr>
                <w:rFonts w:ascii="Times New Roman" w:eastAsia="MS PMincho" w:hAnsi="Times New Roman" w:cs="Times New Roman"/>
                <w:lang w:val="ru-RU"/>
              </w:rPr>
              <w:t xml:space="preserve"> в регионе</w:t>
            </w:r>
            <w:r w:rsidR="00525C2F" w:rsidRPr="001530A4">
              <w:rPr>
                <w:rFonts w:ascii="Times New Roman" w:eastAsia="MS PMincho" w:hAnsi="Times New Roman" w:cs="Times New Roman"/>
                <w:lang w:val="ru-RU"/>
              </w:rPr>
              <w:br/>
            </w:r>
            <w:r w:rsidR="00233103" w:rsidRPr="001530A4">
              <w:rPr>
                <w:rFonts w:ascii="Times New Roman" w:eastAsia="MS PMincho" w:hAnsi="Times New Roman" w:cs="Times New Roman"/>
                <w:lang w:val="ru-RU"/>
              </w:rPr>
              <w:t xml:space="preserve">Функция </w:t>
            </w:r>
            <w:r w:rsidR="00B060C6" w:rsidRPr="001530A4">
              <w:rPr>
                <w:rFonts w:ascii="Times New Roman" w:eastAsia="MS PMincho" w:hAnsi="Times New Roman" w:cs="Times New Roman"/>
                <w:lang w:val="ru-RU"/>
              </w:rPr>
              <w:t xml:space="preserve">по </w:t>
            </w:r>
            <w:r w:rsidR="00233103" w:rsidRPr="001530A4">
              <w:rPr>
                <w:rFonts w:ascii="Times New Roman" w:eastAsia="MS PMincho" w:hAnsi="Times New Roman" w:cs="Times New Roman"/>
                <w:lang w:val="ru-RU"/>
              </w:rPr>
              <w:t>поддержани</w:t>
            </w:r>
            <w:r w:rsidR="00B060C6" w:rsidRPr="001530A4">
              <w:rPr>
                <w:rFonts w:ascii="Times New Roman" w:eastAsia="MS PMincho" w:hAnsi="Times New Roman" w:cs="Times New Roman"/>
                <w:lang w:val="ru-RU"/>
              </w:rPr>
              <w:t>ю</w:t>
            </w:r>
            <w:r w:rsidR="00233103" w:rsidRPr="001530A4">
              <w:rPr>
                <w:rFonts w:ascii="Times New Roman" w:eastAsia="MS PMincho" w:hAnsi="Times New Roman" w:cs="Times New Roman"/>
                <w:lang w:val="ru-RU"/>
              </w:rPr>
              <w:t xml:space="preserve"> </w:t>
            </w:r>
            <w:r w:rsidR="00B060C6" w:rsidRPr="001530A4">
              <w:rPr>
                <w:rFonts w:ascii="Times New Roman" w:eastAsia="MS PMincho" w:hAnsi="Times New Roman" w:cs="Times New Roman"/>
                <w:lang w:val="ru-RU"/>
              </w:rPr>
              <w:t xml:space="preserve">баланса между </w:t>
            </w:r>
            <w:r w:rsidR="00233103" w:rsidRPr="001530A4">
              <w:rPr>
                <w:rFonts w:ascii="Times New Roman" w:eastAsia="MS PMincho" w:hAnsi="Times New Roman" w:cs="Times New Roman"/>
                <w:lang w:val="ru-RU"/>
              </w:rPr>
              <w:t>заинтересованн</w:t>
            </w:r>
            <w:r w:rsidR="00B060C6" w:rsidRPr="001530A4">
              <w:rPr>
                <w:rFonts w:ascii="Times New Roman" w:eastAsia="MS PMincho" w:hAnsi="Times New Roman" w:cs="Times New Roman"/>
                <w:lang w:val="ru-RU"/>
              </w:rPr>
              <w:t>ыми сторон</w:t>
            </w:r>
            <w:r w:rsidR="005367DB" w:rsidRPr="001530A4">
              <w:rPr>
                <w:rFonts w:ascii="Times New Roman" w:eastAsia="MS PMincho" w:hAnsi="Times New Roman" w:cs="Times New Roman"/>
                <w:lang w:val="ru-RU"/>
              </w:rPr>
              <w:t>ами</w:t>
            </w:r>
            <w:r w:rsidR="00B060C6" w:rsidRPr="001530A4">
              <w:rPr>
                <w:rFonts w:ascii="Times New Roman" w:eastAsia="MS PMincho" w:hAnsi="Times New Roman" w:cs="Times New Roman"/>
                <w:lang w:val="ru-RU"/>
              </w:rPr>
              <w:t xml:space="preserve"> в</w:t>
            </w:r>
            <w:r w:rsidR="005367DB" w:rsidRPr="001530A4">
              <w:rPr>
                <w:rFonts w:ascii="Times New Roman" w:eastAsia="MS PMincho" w:hAnsi="Times New Roman" w:cs="Times New Roman"/>
                <w:lang w:val="ru-RU"/>
              </w:rPr>
              <w:t>нутри</w:t>
            </w:r>
            <w:r w:rsidR="00233103" w:rsidRPr="001530A4">
              <w:rPr>
                <w:rFonts w:ascii="Times New Roman" w:eastAsia="MS PMincho" w:hAnsi="Times New Roman" w:cs="Times New Roman"/>
                <w:lang w:val="ru-RU"/>
              </w:rPr>
              <w:t xml:space="preserve"> регион</w:t>
            </w:r>
            <w:r w:rsidR="005367DB" w:rsidRPr="001530A4">
              <w:rPr>
                <w:rFonts w:ascii="Times New Roman" w:eastAsia="MS PMincho" w:hAnsi="Times New Roman" w:cs="Times New Roman"/>
                <w:lang w:val="ru-RU"/>
              </w:rPr>
              <w:t>а</w:t>
            </w:r>
            <w:r w:rsidR="00525C2F" w:rsidRPr="001530A4">
              <w:rPr>
                <w:rFonts w:ascii="Times New Roman" w:eastAsia="MS PMincho" w:hAnsi="Times New Roman" w:cs="Times New Roman"/>
                <w:lang w:val="ru-RU"/>
              </w:rPr>
              <w:br/>
            </w:r>
            <w:r w:rsidR="00233103" w:rsidRPr="001530A4">
              <w:rPr>
                <w:rFonts w:ascii="Times New Roman" w:eastAsia="MS PMincho" w:hAnsi="Times New Roman" w:cs="Times New Roman"/>
                <w:lang w:val="ru-RU"/>
              </w:rPr>
              <w:t xml:space="preserve">Функция </w:t>
            </w:r>
            <w:r w:rsidR="005367DB" w:rsidRPr="001530A4">
              <w:rPr>
                <w:rFonts w:ascii="Times New Roman" w:eastAsia="MS PMincho" w:hAnsi="Times New Roman" w:cs="Times New Roman"/>
                <w:lang w:val="ru-RU"/>
              </w:rPr>
              <w:t xml:space="preserve">информационной </w:t>
            </w:r>
            <w:r w:rsidR="00233103" w:rsidRPr="001530A4">
              <w:rPr>
                <w:rFonts w:ascii="Times New Roman" w:eastAsia="MS PMincho" w:hAnsi="Times New Roman" w:cs="Times New Roman"/>
                <w:lang w:val="ru-RU"/>
              </w:rPr>
              <w:t>рассылки</w:t>
            </w:r>
          </w:p>
        </w:tc>
      </w:tr>
      <w:tr w:rsidR="00525C2F" w:rsidRPr="001530A4" w:rsidTr="00637D4E">
        <w:trPr>
          <w:trHeight w:val="240"/>
          <w:tblCellSpacing w:w="7" w:type="dxa"/>
          <w:jc w:val="center"/>
        </w:trPr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5C2F" w:rsidRPr="001530A4" w:rsidRDefault="00525C2F" w:rsidP="008A511F">
            <w:pPr>
              <w:pStyle w:val="a3"/>
              <w:snapToGrid w:val="0"/>
              <w:spacing w:before="0" w:beforeAutospacing="0" w:after="0" w:afterAutospacing="0"/>
              <w:rPr>
                <w:rFonts w:ascii="Times New Roman" w:eastAsia="MS PMincho" w:hAnsi="Times New Roman" w:cs="Times New Roman"/>
              </w:rPr>
            </w:pPr>
            <w:r w:rsidRPr="001530A4">
              <w:rPr>
                <w:rFonts w:ascii="Times New Roman" w:eastAsia="MS PMincho" w:hAnsi="Times New Roman" w:cs="Times New Roman"/>
              </w:rPr>
              <w:lastRenderedPageBreak/>
              <w:t>5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5C2F" w:rsidRPr="001530A4" w:rsidRDefault="00836690" w:rsidP="008A511F">
            <w:pPr>
              <w:pStyle w:val="a3"/>
              <w:snapToGrid w:val="0"/>
              <w:spacing w:before="0" w:beforeAutospacing="0" w:after="0" w:afterAutospacing="0"/>
              <w:rPr>
                <w:rFonts w:ascii="Times New Roman" w:eastAsia="MS PMincho" w:hAnsi="Times New Roman" w:cs="Times New Roman"/>
                <w:lang w:val="ru-RU"/>
              </w:rPr>
            </w:pPr>
            <w:r w:rsidRPr="001530A4">
              <w:rPr>
                <w:rFonts w:ascii="Times New Roman" w:eastAsia="MS PMincho" w:hAnsi="Times New Roman" w:cs="Times New Roman"/>
                <w:lang w:val="ru-RU"/>
              </w:rPr>
              <w:t xml:space="preserve">Необходимые элементы управления туристическим </w:t>
            </w:r>
            <w:r w:rsidR="00B060C6" w:rsidRPr="001530A4">
              <w:rPr>
                <w:rFonts w:ascii="Times New Roman" w:eastAsia="MS PMincho" w:hAnsi="Times New Roman" w:cs="Times New Roman"/>
                <w:lang w:val="ru-RU"/>
              </w:rPr>
              <w:t>направлением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5C2F" w:rsidRPr="001530A4" w:rsidRDefault="00B060C6" w:rsidP="00DB58B2">
            <w:pPr>
              <w:pStyle w:val="a3"/>
              <w:numPr>
                <w:ilvl w:val="0"/>
                <w:numId w:val="5"/>
              </w:numPr>
              <w:snapToGrid w:val="0"/>
              <w:spacing w:before="0" w:beforeAutospacing="0" w:after="0" w:afterAutospacing="0"/>
              <w:jc w:val="both"/>
              <w:rPr>
                <w:rFonts w:ascii="Times New Roman" w:eastAsia="MS PMincho" w:hAnsi="Times New Roman" w:cs="Times New Roman"/>
              </w:rPr>
            </w:pPr>
            <w:r w:rsidRPr="001530A4">
              <w:rPr>
                <w:rFonts w:ascii="Times New Roman" w:eastAsia="MS PMincho" w:hAnsi="Times New Roman" w:cs="Times New Roman"/>
                <w:lang w:val="ru-RU"/>
              </w:rPr>
              <w:t xml:space="preserve">Разработка </w:t>
            </w:r>
            <w:r w:rsidR="00836690" w:rsidRPr="001530A4">
              <w:rPr>
                <w:rFonts w:ascii="Times New Roman" w:eastAsia="MS PMincho" w:hAnsi="Times New Roman" w:cs="Times New Roman"/>
                <w:lang w:val="ru-RU"/>
              </w:rPr>
              <w:t xml:space="preserve">маркетингового плана </w:t>
            </w:r>
          </w:p>
          <w:p w:rsidR="00525C2F" w:rsidRPr="001530A4" w:rsidRDefault="006B2C3E" w:rsidP="00DB58B2">
            <w:pPr>
              <w:pStyle w:val="a3"/>
              <w:numPr>
                <w:ilvl w:val="0"/>
                <w:numId w:val="5"/>
              </w:numPr>
              <w:snapToGrid w:val="0"/>
              <w:spacing w:before="0" w:beforeAutospacing="0" w:after="0" w:afterAutospacing="0"/>
              <w:jc w:val="both"/>
              <w:rPr>
                <w:rFonts w:ascii="Times New Roman" w:eastAsia="MS PMincho" w:hAnsi="Times New Roman" w:cs="Times New Roman"/>
              </w:rPr>
            </w:pPr>
            <w:r w:rsidRPr="001530A4">
              <w:rPr>
                <w:rFonts w:ascii="Times New Roman" w:eastAsia="MS PMincho" w:hAnsi="Times New Roman" w:cs="Times New Roman"/>
              </w:rPr>
              <w:t>Подготовка кадров</w:t>
            </w:r>
          </w:p>
          <w:p w:rsidR="00525C2F" w:rsidRPr="001530A4" w:rsidRDefault="006B2C3E" w:rsidP="00DB58B2">
            <w:pPr>
              <w:pStyle w:val="a3"/>
              <w:numPr>
                <w:ilvl w:val="0"/>
                <w:numId w:val="5"/>
              </w:numPr>
              <w:snapToGrid w:val="0"/>
              <w:spacing w:before="0" w:beforeAutospacing="0" w:after="0" w:afterAutospacing="0"/>
              <w:jc w:val="both"/>
              <w:rPr>
                <w:rFonts w:ascii="Times New Roman" w:eastAsia="MS PMincho" w:hAnsi="Times New Roman" w:cs="Times New Roman"/>
              </w:rPr>
            </w:pPr>
            <w:r w:rsidRPr="001530A4">
              <w:rPr>
                <w:rFonts w:ascii="Times New Roman" w:eastAsia="MS PMincho" w:hAnsi="Times New Roman" w:cs="Times New Roman"/>
              </w:rPr>
              <w:t xml:space="preserve">Достижение </w:t>
            </w:r>
            <w:r w:rsidRPr="001530A4">
              <w:rPr>
                <w:rFonts w:ascii="Times New Roman" w:eastAsia="MS PMincho" w:hAnsi="Times New Roman" w:cs="Times New Roman"/>
                <w:lang w:val="ru-RU"/>
              </w:rPr>
              <w:t>консенсуса</w:t>
            </w:r>
          </w:p>
        </w:tc>
      </w:tr>
      <w:tr w:rsidR="001655B6" w:rsidRPr="001530A4" w:rsidTr="00637D4E">
        <w:trPr>
          <w:trHeight w:val="240"/>
          <w:tblCellSpacing w:w="7" w:type="dxa"/>
          <w:jc w:val="center"/>
        </w:trPr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5B6" w:rsidRPr="001530A4" w:rsidRDefault="00525C2F" w:rsidP="008A511F">
            <w:pPr>
              <w:pStyle w:val="a3"/>
              <w:snapToGrid w:val="0"/>
              <w:spacing w:before="0" w:beforeAutospacing="0" w:after="0" w:afterAutospacing="0"/>
              <w:rPr>
                <w:rFonts w:ascii="Times New Roman" w:eastAsia="MS PMincho" w:hAnsi="Times New Roman" w:cs="Times New Roman"/>
              </w:rPr>
            </w:pPr>
            <w:r w:rsidRPr="001530A4">
              <w:rPr>
                <w:rFonts w:ascii="Times New Roman" w:eastAsia="MS PMincho" w:hAnsi="Times New Roman" w:cs="Times New Roman"/>
              </w:rPr>
              <w:t>6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5B6" w:rsidRPr="001530A4" w:rsidRDefault="00B060C6" w:rsidP="008A511F">
            <w:pPr>
              <w:pStyle w:val="a3"/>
              <w:snapToGrid w:val="0"/>
              <w:spacing w:before="0" w:beforeAutospacing="0" w:after="0" w:afterAutospacing="0"/>
              <w:rPr>
                <w:rFonts w:ascii="Times New Roman" w:eastAsia="MS PMincho" w:hAnsi="Times New Roman" w:cs="Times New Roman"/>
                <w:lang w:val="ru-RU"/>
              </w:rPr>
            </w:pPr>
            <w:r w:rsidRPr="001530A4">
              <w:rPr>
                <w:rFonts w:ascii="Times New Roman" w:eastAsia="MS PMincho" w:hAnsi="Times New Roman" w:cs="Times New Roman"/>
                <w:lang w:val="ru-RU"/>
              </w:rPr>
              <w:t>В</w:t>
            </w:r>
            <w:r w:rsidR="0037455A" w:rsidRPr="001530A4">
              <w:rPr>
                <w:rFonts w:ascii="Times New Roman" w:eastAsia="MS PMincho" w:hAnsi="Times New Roman" w:cs="Times New Roman"/>
                <w:lang w:val="ru-RU"/>
              </w:rPr>
              <w:t>нутрирегиона</w:t>
            </w:r>
            <w:r w:rsidRPr="001530A4">
              <w:rPr>
                <w:rFonts w:ascii="Times New Roman" w:eastAsia="MS PMincho" w:hAnsi="Times New Roman" w:cs="Times New Roman"/>
                <w:lang w:val="ru-RU"/>
              </w:rPr>
              <w:t>льная</w:t>
            </w:r>
            <w:r w:rsidR="0037455A" w:rsidRPr="001530A4">
              <w:rPr>
                <w:rFonts w:ascii="Times New Roman" w:eastAsia="MS PMincho" w:hAnsi="Times New Roman" w:cs="Times New Roman"/>
                <w:lang w:val="ru-RU"/>
              </w:rPr>
              <w:t xml:space="preserve"> и ме</w:t>
            </w:r>
            <w:r w:rsidRPr="001530A4">
              <w:rPr>
                <w:rFonts w:ascii="Times New Roman" w:eastAsia="MS PMincho" w:hAnsi="Times New Roman" w:cs="Times New Roman"/>
                <w:lang w:val="ru-RU"/>
              </w:rPr>
              <w:t>ж</w:t>
            </w:r>
            <w:r w:rsidR="0037455A" w:rsidRPr="001530A4">
              <w:rPr>
                <w:rFonts w:ascii="Times New Roman" w:eastAsia="MS PMincho" w:hAnsi="Times New Roman" w:cs="Times New Roman"/>
                <w:lang w:val="ru-RU"/>
              </w:rPr>
              <w:t>региона</w:t>
            </w:r>
            <w:r w:rsidRPr="001530A4">
              <w:rPr>
                <w:rFonts w:ascii="Times New Roman" w:eastAsia="MS PMincho" w:hAnsi="Times New Roman" w:cs="Times New Roman"/>
                <w:lang w:val="ru-RU"/>
              </w:rPr>
              <w:t>льная кооперация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5C2F" w:rsidRPr="001530A4" w:rsidRDefault="0037455A" w:rsidP="00DB58B2">
            <w:pPr>
              <w:pStyle w:val="a3"/>
              <w:numPr>
                <w:ilvl w:val="0"/>
                <w:numId w:val="6"/>
              </w:numPr>
              <w:snapToGrid w:val="0"/>
              <w:spacing w:before="0" w:beforeAutospacing="0" w:after="0" w:afterAutospacing="0"/>
              <w:jc w:val="both"/>
              <w:rPr>
                <w:rFonts w:ascii="Times New Roman" w:eastAsia="MS PMincho" w:hAnsi="Times New Roman" w:cs="Times New Roman"/>
                <w:lang w:val="ru-RU"/>
              </w:rPr>
            </w:pPr>
            <w:r w:rsidRPr="001530A4">
              <w:rPr>
                <w:rFonts w:ascii="Times New Roman" w:eastAsia="MS PMincho" w:hAnsi="Times New Roman" w:cs="Times New Roman"/>
                <w:lang w:val="ru-RU"/>
              </w:rPr>
              <w:t xml:space="preserve">Межрегиональная кооперация </w:t>
            </w:r>
            <w:r w:rsidR="00B060C6" w:rsidRPr="001530A4">
              <w:rPr>
                <w:rFonts w:ascii="Times New Roman" w:eastAsia="MS PMincho" w:hAnsi="Times New Roman" w:cs="Times New Roman"/>
                <w:lang w:val="ru-RU"/>
              </w:rPr>
              <w:t>–</w:t>
            </w:r>
            <w:r w:rsidRPr="001530A4">
              <w:rPr>
                <w:rFonts w:ascii="Times New Roman" w:eastAsia="MS PMincho" w:hAnsi="Times New Roman" w:cs="Times New Roman"/>
                <w:lang w:val="ru-RU"/>
              </w:rPr>
              <w:t xml:space="preserve"> особенность тури</w:t>
            </w:r>
            <w:r w:rsidR="00B060C6" w:rsidRPr="001530A4">
              <w:rPr>
                <w:rFonts w:ascii="Times New Roman" w:eastAsia="MS PMincho" w:hAnsi="Times New Roman" w:cs="Times New Roman"/>
                <w:lang w:val="ru-RU"/>
              </w:rPr>
              <w:t>стической отрасли</w:t>
            </w:r>
            <w:r w:rsidR="00525C2F" w:rsidRPr="001530A4">
              <w:rPr>
                <w:rFonts w:ascii="Times New Roman" w:eastAsia="MS PMincho" w:hAnsi="Times New Roman" w:cs="Times New Roman"/>
                <w:lang w:val="ru-RU"/>
              </w:rPr>
              <w:br/>
            </w:r>
            <w:r w:rsidRPr="001530A4">
              <w:rPr>
                <w:rFonts w:ascii="Times New Roman" w:eastAsia="MS PMincho" w:hAnsi="Times New Roman" w:cs="Times New Roman"/>
                <w:lang w:val="ru-RU"/>
              </w:rPr>
              <w:t>Примеры: Симанами Кайдо</w:t>
            </w:r>
            <w:r w:rsidR="00525C2F" w:rsidRPr="001530A4">
              <w:rPr>
                <w:rFonts w:ascii="Times New Roman" w:eastAsia="MS PMincho" w:hAnsi="Times New Roman" w:cs="Times New Roman"/>
                <w:lang w:val="ru-RU"/>
              </w:rPr>
              <w:br/>
            </w:r>
            <w:r w:rsidR="002A5B6C" w:rsidRPr="001530A4">
              <w:rPr>
                <w:rFonts w:ascii="Times New Roman" w:eastAsia="MS PMincho" w:hAnsi="Times New Roman" w:cs="Times New Roman"/>
                <w:lang w:val="ru-RU"/>
              </w:rPr>
              <w:t>Туристические маршруты Германии</w:t>
            </w:r>
          </w:p>
        </w:tc>
      </w:tr>
      <w:tr w:rsidR="00425D09" w:rsidRPr="001530A4" w:rsidTr="00637D4E">
        <w:trPr>
          <w:trHeight w:val="600"/>
          <w:tblCellSpacing w:w="7" w:type="dxa"/>
          <w:jc w:val="center"/>
        </w:trPr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5D09" w:rsidRPr="001530A4" w:rsidRDefault="00525C2F" w:rsidP="008A511F">
            <w:pPr>
              <w:pStyle w:val="a3"/>
              <w:snapToGrid w:val="0"/>
              <w:spacing w:before="0" w:beforeAutospacing="0" w:after="0" w:afterAutospacing="0"/>
              <w:rPr>
                <w:rFonts w:ascii="Times New Roman" w:eastAsia="MS PMincho" w:hAnsi="Times New Roman" w:cs="Times New Roman"/>
              </w:rPr>
            </w:pPr>
            <w:r w:rsidRPr="001530A4">
              <w:rPr>
                <w:rFonts w:ascii="Times New Roman" w:eastAsia="MS PMincho" w:hAnsi="Times New Roman" w:cs="Times New Roman"/>
              </w:rPr>
              <w:t>7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5D09" w:rsidRPr="001530A4" w:rsidRDefault="002A5B6C" w:rsidP="008A511F">
            <w:pPr>
              <w:snapToGrid w:val="0"/>
              <w:spacing w:line="75" w:lineRule="atLeast"/>
              <w:rPr>
                <w:rFonts w:ascii="Times New Roman" w:eastAsia="MS PMincho" w:hAnsi="Times New Roman" w:cs="Times New Roman"/>
              </w:rPr>
            </w:pPr>
            <w:r w:rsidRPr="001530A4">
              <w:rPr>
                <w:rFonts w:ascii="Times New Roman" w:eastAsia="MS PMincho" w:hAnsi="Times New Roman" w:cs="Times New Roman"/>
                <w:lang w:val="ru-RU"/>
              </w:rPr>
              <w:t xml:space="preserve">Подведение итогов </w:t>
            </w:r>
            <w:r w:rsidR="0037455A" w:rsidRPr="001530A4">
              <w:rPr>
                <w:rFonts w:ascii="Times New Roman" w:eastAsia="MS PMincho" w:hAnsi="Times New Roman" w:cs="Times New Roman"/>
              </w:rPr>
              <w:t xml:space="preserve"> 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5D09" w:rsidRPr="001530A4" w:rsidRDefault="002A5B6C" w:rsidP="00DB58B2">
            <w:pPr>
              <w:pStyle w:val="a3"/>
              <w:snapToGrid w:val="0"/>
              <w:spacing w:before="0" w:beforeAutospacing="0" w:after="0" w:afterAutospacing="0" w:line="120" w:lineRule="atLeast"/>
              <w:jc w:val="both"/>
              <w:rPr>
                <w:rFonts w:ascii="Times New Roman" w:eastAsia="MS PMincho" w:hAnsi="Times New Roman" w:cs="Times New Roman"/>
                <w:lang w:val="ru-RU"/>
              </w:rPr>
            </w:pPr>
            <w:r w:rsidRPr="001530A4">
              <w:rPr>
                <w:rFonts w:ascii="Times New Roman" w:eastAsia="MS PMincho" w:hAnsi="Times New Roman" w:cs="Times New Roman"/>
                <w:lang w:val="ru-RU"/>
              </w:rPr>
              <w:t>Ответы на вопросы и подведение итогов семинара</w:t>
            </w:r>
          </w:p>
        </w:tc>
      </w:tr>
    </w:tbl>
    <w:p w:rsidR="00A0350B" w:rsidRPr="001530A4" w:rsidRDefault="002A5B6C" w:rsidP="00152107">
      <w:pPr>
        <w:rPr>
          <w:rFonts w:ascii="Times New Roman" w:eastAsia="MS PMincho" w:hAnsi="Times New Roman" w:cs="Times New Roman"/>
          <w:lang w:val="ru-RU"/>
        </w:rPr>
      </w:pPr>
      <w:r w:rsidRPr="001530A4">
        <w:rPr>
          <w:rFonts w:ascii="Times New Roman" w:eastAsia="MS PMincho" w:hAnsi="Times New Roman" w:cs="Times New Roman"/>
          <w:lang w:val="ru-RU"/>
        </w:rPr>
        <w:t>В ходе семинара планир</w:t>
      </w:r>
      <w:r w:rsidR="00F42B34" w:rsidRPr="001530A4">
        <w:rPr>
          <w:rFonts w:ascii="Times New Roman" w:eastAsia="MS PMincho" w:hAnsi="Times New Roman" w:cs="Times New Roman"/>
          <w:lang w:val="ru-RU"/>
        </w:rPr>
        <w:t>уется проведение</w:t>
      </w:r>
      <w:r w:rsidRPr="001530A4">
        <w:rPr>
          <w:rFonts w:ascii="Times New Roman" w:eastAsia="MS PMincho" w:hAnsi="Times New Roman" w:cs="Times New Roman"/>
          <w:lang w:val="ru-RU"/>
        </w:rPr>
        <w:t xml:space="preserve"> </w:t>
      </w:r>
      <w:r w:rsidR="00F42B34" w:rsidRPr="001530A4">
        <w:rPr>
          <w:rFonts w:ascii="Times New Roman" w:eastAsia="MS PMincho" w:hAnsi="Times New Roman" w:cs="Times New Roman"/>
          <w:lang w:val="ru-RU"/>
        </w:rPr>
        <w:t>3-х</w:t>
      </w:r>
      <w:r w:rsidRPr="001530A4">
        <w:rPr>
          <w:rFonts w:ascii="Times New Roman" w:eastAsia="MS PMincho" w:hAnsi="Times New Roman" w:cs="Times New Roman"/>
          <w:lang w:val="ru-RU"/>
        </w:rPr>
        <w:t xml:space="preserve"> дискусси</w:t>
      </w:r>
      <w:r w:rsidR="00F42B34" w:rsidRPr="001530A4">
        <w:rPr>
          <w:rFonts w:ascii="Times New Roman" w:eastAsia="MS PMincho" w:hAnsi="Times New Roman" w:cs="Times New Roman"/>
          <w:lang w:val="ru-RU"/>
        </w:rPr>
        <w:t>й</w:t>
      </w:r>
      <w:r w:rsidRPr="001530A4">
        <w:rPr>
          <w:rFonts w:ascii="Times New Roman" w:eastAsia="MS PMincho" w:hAnsi="Times New Roman" w:cs="Times New Roman"/>
          <w:lang w:val="ru-RU"/>
        </w:rPr>
        <w:t xml:space="preserve"> по 10 – 15 минут </w:t>
      </w:r>
    </w:p>
    <w:sectPr w:rsidR="00A0350B" w:rsidRPr="001530A4" w:rsidSect="00977B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87F" w:rsidRDefault="0016387F" w:rsidP="00A863AF">
      <w:r>
        <w:separator/>
      </w:r>
    </w:p>
  </w:endnote>
  <w:endnote w:type="continuationSeparator" w:id="0">
    <w:p w:rsidR="0016387F" w:rsidRDefault="0016387F" w:rsidP="00A8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87F" w:rsidRDefault="0016387F" w:rsidP="00A863AF">
      <w:r>
        <w:separator/>
      </w:r>
    </w:p>
  </w:footnote>
  <w:footnote w:type="continuationSeparator" w:id="0">
    <w:p w:rsidR="0016387F" w:rsidRDefault="0016387F" w:rsidP="00A86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031FC"/>
    <w:multiLevelType w:val="hybridMultilevel"/>
    <w:tmpl w:val="38AA333E"/>
    <w:lvl w:ilvl="0" w:tplc="2C44AC92">
      <w:start w:val="1"/>
      <w:numFmt w:val="decimalFullWidth"/>
      <w:lvlText w:val="%1）"/>
      <w:lvlJc w:val="left"/>
      <w:pPr>
        <w:ind w:left="360" w:hanging="360"/>
      </w:pPr>
      <w:rPr>
        <w:rFonts w:ascii="Cambria" w:eastAsia="MS PMincho" w:hAnsi="Cambria" w:cs="MS P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E02E1D"/>
    <w:multiLevelType w:val="hybridMultilevel"/>
    <w:tmpl w:val="279842F6"/>
    <w:lvl w:ilvl="0" w:tplc="29EC8E58">
      <w:start w:val="1"/>
      <w:numFmt w:val="decimalFullWidth"/>
      <w:lvlText w:val="%1）"/>
      <w:lvlJc w:val="left"/>
      <w:pPr>
        <w:ind w:left="360" w:hanging="360"/>
      </w:pPr>
      <w:rPr>
        <w:rFonts w:ascii="MS PMincho" w:eastAsia="MS PMincho" w:hAnsi="MS PMincho" w:cs="MS PGothic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25562A"/>
    <w:multiLevelType w:val="hybridMultilevel"/>
    <w:tmpl w:val="279842F6"/>
    <w:lvl w:ilvl="0" w:tplc="29EC8E58">
      <w:start w:val="1"/>
      <w:numFmt w:val="decimalFullWidth"/>
      <w:lvlText w:val="%1）"/>
      <w:lvlJc w:val="left"/>
      <w:pPr>
        <w:ind w:left="360" w:hanging="360"/>
      </w:pPr>
      <w:rPr>
        <w:rFonts w:ascii="MS PMincho" w:eastAsia="MS PMincho" w:hAnsi="MS PMincho" w:cs="MS PGothic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973419"/>
    <w:multiLevelType w:val="hybridMultilevel"/>
    <w:tmpl w:val="279842F6"/>
    <w:lvl w:ilvl="0" w:tplc="29EC8E58">
      <w:start w:val="1"/>
      <w:numFmt w:val="decimalFullWidth"/>
      <w:lvlText w:val="%1）"/>
      <w:lvlJc w:val="left"/>
      <w:pPr>
        <w:ind w:left="360" w:hanging="360"/>
      </w:pPr>
      <w:rPr>
        <w:rFonts w:ascii="MS PMincho" w:eastAsia="MS PMincho" w:hAnsi="MS PMincho" w:cs="MS PGothic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CA24E9"/>
    <w:multiLevelType w:val="hybridMultilevel"/>
    <w:tmpl w:val="279842F6"/>
    <w:lvl w:ilvl="0" w:tplc="29EC8E58">
      <w:start w:val="1"/>
      <w:numFmt w:val="decimalFullWidth"/>
      <w:lvlText w:val="%1）"/>
      <w:lvlJc w:val="left"/>
      <w:pPr>
        <w:ind w:left="360" w:hanging="360"/>
      </w:pPr>
      <w:rPr>
        <w:rFonts w:ascii="MS PMincho" w:eastAsia="MS PMincho" w:hAnsi="MS PMincho" w:cs="MS PGothic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D8785D"/>
    <w:multiLevelType w:val="hybridMultilevel"/>
    <w:tmpl w:val="8408C208"/>
    <w:lvl w:ilvl="0" w:tplc="4C9C5A6C">
      <w:start w:val="1"/>
      <w:numFmt w:val="decimalFullWidth"/>
      <w:lvlText w:val="%1）"/>
      <w:lvlJc w:val="left"/>
      <w:pPr>
        <w:ind w:left="360" w:hanging="360"/>
      </w:pPr>
      <w:rPr>
        <w:rFonts w:ascii="Cambria" w:eastAsia="MS PMincho" w:hAnsi="Cambria" w:cs="MS P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265CAD"/>
    <w:multiLevelType w:val="hybridMultilevel"/>
    <w:tmpl w:val="279842F6"/>
    <w:lvl w:ilvl="0" w:tplc="29EC8E58">
      <w:start w:val="1"/>
      <w:numFmt w:val="decimalFullWidth"/>
      <w:lvlText w:val="%1）"/>
      <w:lvlJc w:val="left"/>
      <w:pPr>
        <w:ind w:left="360" w:hanging="360"/>
      </w:pPr>
      <w:rPr>
        <w:rFonts w:ascii="MS PMincho" w:eastAsia="MS PMincho" w:hAnsi="MS PMincho" w:cs="MS PGothic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0B"/>
    <w:rsid w:val="000027CA"/>
    <w:rsid w:val="00004A29"/>
    <w:rsid w:val="000515E2"/>
    <w:rsid w:val="00065912"/>
    <w:rsid w:val="0008556E"/>
    <w:rsid w:val="000A2C13"/>
    <w:rsid w:val="000A76B9"/>
    <w:rsid w:val="000D7277"/>
    <w:rsid w:val="000D7BD8"/>
    <w:rsid w:val="000E214A"/>
    <w:rsid w:val="000F2D2A"/>
    <w:rsid w:val="001037ED"/>
    <w:rsid w:val="001344FD"/>
    <w:rsid w:val="00152107"/>
    <w:rsid w:val="001530A4"/>
    <w:rsid w:val="0016387F"/>
    <w:rsid w:val="001655B6"/>
    <w:rsid w:val="001D43A9"/>
    <w:rsid w:val="001E7E34"/>
    <w:rsid w:val="00233103"/>
    <w:rsid w:val="00276F7C"/>
    <w:rsid w:val="00280FF5"/>
    <w:rsid w:val="00282C17"/>
    <w:rsid w:val="00295D43"/>
    <w:rsid w:val="002A5B6C"/>
    <w:rsid w:val="002E1685"/>
    <w:rsid w:val="002E2C9E"/>
    <w:rsid w:val="003076B3"/>
    <w:rsid w:val="00320981"/>
    <w:rsid w:val="00336291"/>
    <w:rsid w:val="00347440"/>
    <w:rsid w:val="0036721A"/>
    <w:rsid w:val="0037455A"/>
    <w:rsid w:val="003857EE"/>
    <w:rsid w:val="003B2FE8"/>
    <w:rsid w:val="003D5EFF"/>
    <w:rsid w:val="00423237"/>
    <w:rsid w:val="00425D09"/>
    <w:rsid w:val="0045092C"/>
    <w:rsid w:val="004559B4"/>
    <w:rsid w:val="004673AE"/>
    <w:rsid w:val="0047040E"/>
    <w:rsid w:val="004744CF"/>
    <w:rsid w:val="00476B37"/>
    <w:rsid w:val="004964E2"/>
    <w:rsid w:val="004D2C4B"/>
    <w:rsid w:val="004E7E2E"/>
    <w:rsid w:val="00502E0A"/>
    <w:rsid w:val="005106A3"/>
    <w:rsid w:val="00523485"/>
    <w:rsid w:val="00525C2F"/>
    <w:rsid w:val="00535AF9"/>
    <w:rsid w:val="005367DB"/>
    <w:rsid w:val="00560BDD"/>
    <w:rsid w:val="00570D3B"/>
    <w:rsid w:val="0058285E"/>
    <w:rsid w:val="00590E54"/>
    <w:rsid w:val="00597DEC"/>
    <w:rsid w:val="005B3156"/>
    <w:rsid w:val="005F0CFA"/>
    <w:rsid w:val="006020E7"/>
    <w:rsid w:val="00620EEE"/>
    <w:rsid w:val="00637D4E"/>
    <w:rsid w:val="006435ED"/>
    <w:rsid w:val="006614C4"/>
    <w:rsid w:val="0068436F"/>
    <w:rsid w:val="0069427B"/>
    <w:rsid w:val="006B2C3E"/>
    <w:rsid w:val="006C4471"/>
    <w:rsid w:val="00703501"/>
    <w:rsid w:val="007059FA"/>
    <w:rsid w:val="00723C22"/>
    <w:rsid w:val="00751A5F"/>
    <w:rsid w:val="00753FCD"/>
    <w:rsid w:val="00773DB9"/>
    <w:rsid w:val="00787858"/>
    <w:rsid w:val="007C3CCF"/>
    <w:rsid w:val="007C69D5"/>
    <w:rsid w:val="007E0DB8"/>
    <w:rsid w:val="008008C7"/>
    <w:rsid w:val="008253B9"/>
    <w:rsid w:val="008344F8"/>
    <w:rsid w:val="00836690"/>
    <w:rsid w:val="008423B8"/>
    <w:rsid w:val="00850A64"/>
    <w:rsid w:val="0085764B"/>
    <w:rsid w:val="008705F3"/>
    <w:rsid w:val="00892809"/>
    <w:rsid w:val="00894F28"/>
    <w:rsid w:val="008A511F"/>
    <w:rsid w:val="008A6258"/>
    <w:rsid w:val="008B0E54"/>
    <w:rsid w:val="008F6818"/>
    <w:rsid w:val="00954FA1"/>
    <w:rsid w:val="00964DD0"/>
    <w:rsid w:val="0096738C"/>
    <w:rsid w:val="00972344"/>
    <w:rsid w:val="00977560"/>
    <w:rsid w:val="00977BA8"/>
    <w:rsid w:val="009C0107"/>
    <w:rsid w:val="00A026FC"/>
    <w:rsid w:val="00A0350B"/>
    <w:rsid w:val="00A12660"/>
    <w:rsid w:val="00A34233"/>
    <w:rsid w:val="00A37692"/>
    <w:rsid w:val="00A37BEB"/>
    <w:rsid w:val="00A73BDA"/>
    <w:rsid w:val="00A850A7"/>
    <w:rsid w:val="00A863AF"/>
    <w:rsid w:val="00AA1145"/>
    <w:rsid w:val="00AC5B85"/>
    <w:rsid w:val="00AC7413"/>
    <w:rsid w:val="00AE3EE9"/>
    <w:rsid w:val="00AE687C"/>
    <w:rsid w:val="00AF2C0D"/>
    <w:rsid w:val="00B056C4"/>
    <w:rsid w:val="00B060C6"/>
    <w:rsid w:val="00B107CB"/>
    <w:rsid w:val="00B20B52"/>
    <w:rsid w:val="00B53232"/>
    <w:rsid w:val="00B558A0"/>
    <w:rsid w:val="00B64BA8"/>
    <w:rsid w:val="00B96FC0"/>
    <w:rsid w:val="00B97D91"/>
    <w:rsid w:val="00BA06ED"/>
    <w:rsid w:val="00BA239E"/>
    <w:rsid w:val="00BB2D01"/>
    <w:rsid w:val="00BC0627"/>
    <w:rsid w:val="00C2095D"/>
    <w:rsid w:val="00C3644B"/>
    <w:rsid w:val="00C458E9"/>
    <w:rsid w:val="00C45C0B"/>
    <w:rsid w:val="00C753C2"/>
    <w:rsid w:val="00C77B7A"/>
    <w:rsid w:val="00C92DB9"/>
    <w:rsid w:val="00C94DBB"/>
    <w:rsid w:val="00CE6894"/>
    <w:rsid w:val="00D260C2"/>
    <w:rsid w:val="00D55156"/>
    <w:rsid w:val="00D65E60"/>
    <w:rsid w:val="00D704AD"/>
    <w:rsid w:val="00D7653E"/>
    <w:rsid w:val="00D92FD4"/>
    <w:rsid w:val="00D95092"/>
    <w:rsid w:val="00D977A8"/>
    <w:rsid w:val="00DA786D"/>
    <w:rsid w:val="00DB193E"/>
    <w:rsid w:val="00DB58B2"/>
    <w:rsid w:val="00DD15D3"/>
    <w:rsid w:val="00DF4E82"/>
    <w:rsid w:val="00E24D34"/>
    <w:rsid w:val="00E31A99"/>
    <w:rsid w:val="00E379F8"/>
    <w:rsid w:val="00E41F35"/>
    <w:rsid w:val="00E429F5"/>
    <w:rsid w:val="00E57434"/>
    <w:rsid w:val="00E966D0"/>
    <w:rsid w:val="00EF4CBD"/>
    <w:rsid w:val="00F236BD"/>
    <w:rsid w:val="00F24EF5"/>
    <w:rsid w:val="00F42B34"/>
    <w:rsid w:val="00F47159"/>
    <w:rsid w:val="00F674FC"/>
    <w:rsid w:val="00F941DB"/>
    <w:rsid w:val="00F96DCB"/>
    <w:rsid w:val="00FA19BD"/>
    <w:rsid w:val="00FE76ED"/>
    <w:rsid w:val="00F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docId w15:val="{10402CB1-5C42-4901-BBC6-6BF66B02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50B"/>
    <w:rPr>
      <w:rFonts w:ascii="MS PGothic" w:eastAsia="MS PGothic" w:hAnsi="MS PGothic" w:cs="MS PGothic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350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863AF"/>
    <w:pPr>
      <w:tabs>
        <w:tab w:val="center" w:pos="4252"/>
        <w:tab w:val="right" w:pos="8504"/>
      </w:tabs>
      <w:snapToGrid w:val="0"/>
    </w:pPr>
  </w:style>
  <w:style w:type="character" w:customStyle="1" w:styleId="a5">
    <w:name w:val="Верхний колонтитул Знак"/>
    <w:basedOn w:val="a0"/>
    <w:link w:val="a4"/>
    <w:uiPriority w:val="99"/>
    <w:rsid w:val="00A863AF"/>
    <w:rPr>
      <w:rFonts w:ascii="MS PGothic" w:eastAsia="MS PGothic" w:hAnsi="MS PGothic" w:cs="MS PGothic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863AF"/>
    <w:pPr>
      <w:tabs>
        <w:tab w:val="center" w:pos="4252"/>
        <w:tab w:val="right" w:pos="8504"/>
      </w:tabs>
      <w:snapToGrid w:val="0"/>
    </w:pPr>
  </w:style>
  <w:style w:type="character" w:customStyle="1" w:styleId="a7">
    <w:name w:val="Нижний колонтитул Знак"/>
    <w:basedOn w:val="a0"/>
    <w:link w:val="a6"/>
    <w:uiPriority w:val="99"/>
    <w:rsid w:val="00A863AF"/>
    <w:rPr>
      <w:rFonts w:ascii="MS PGothic" w:eastAsia="MS PGothic" w:hAnsi="MS PGothic" w:cs="MS PGothic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D260C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34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44F8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Strong"/>
    <w:basedOn w:val="a0"/>
    <w:uiPriority w:val="22"/>
    <w:qFormat/>
    <w:rsid w:val="00590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MouseComputer PC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Дривень Наталья Евгеньевна</cp:lastModifiedBy>
  <cp:revision>27</cp:revision>
  <cp:lastPrinted>2017-05-10T10:00:00Z</cp:lastPrinted>
  <dcterms:created xsi:type="dcterms:W3CDTF">2019-02-19T22:16:00Z</dcterms:created>
  <dcterms:modified xsi:type="dcterms:W3CDTF">2019-05-07T07:19:00Z</dcterms:modified>
</cp:coreProperties>
</file>